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20857" w14:textId="14F64459" w:rsidR="007B7303" w:rsidRPr="00630F5C" w:rsidRDefault="007B7303" w:rsidP="007B7303">
      <w:pPr>
        <w:widowControl w:val="0"/>
        <w:autoSpaceDE w:val="0"/>
        <w:autoSpaceDN w:val="0"/>
        <w:adjustRightInd w:val="0"/>
        <w:ind w:right="-20"/>
        <w:rPr>
          <w:rFonts w:ascii="UT Sans" w:hAnsi="UT Sans" w:cs="Arial"/>
          <w:b/>
          <w:bCs/>
          <w:color w:val="000000"/>
          <w:sz w:val="22"/>
          <w:szCs w:val="22"/>
        </w:rPr>
      </w:pPr>
      <w:r w:rsidRPr="00630F5C">
        <w:rPr>
          <w:rFonts w:ascii="UT Sans" w:hAnsi="UT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1CA88" wp14:editId="6E43BD03">
                <wp:simplePos x="0" y="0"/>
                <wp:positionH relativeFrom="column">
                  <wp:posOffset>3692525</wp:posOffset>
                </wp:positionH>
                <wp:positionV relativeFrom="paragraph">
                  <wp:posOffset>-1625600</wp:posOffset>
                </wp:positionV>
                <wp:extent cx="2517775" cy="942975"/>
                <wp:effectExtent l="1905" t="0" r="4445" b="635"/>
                <wp:wrapNone/>
                <wp:docPr id="6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77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974B7" w14:textId="77777777" w:rsidR="007011D3" w:rsidRPr="007011D3" w:rsidRDefault="007011D3" w:rsidP="007B7303">
                            <w:pPr>
                              <w:spacing w:line="200" w:lineRule="exact"/>
                              <w:rPr>
                                <w:rFonts w:ascii="UT Sans Bold" w:hAnsi="UT Sans Bold"/>
                                <w:sz w:val="18"/>
                                <w:lang w:val="it-IT"/>
                              </w:rPr>
                            </w:pPr>
                            <w:r w:rsidRPr="007011D3">
                              <w:rPr>
                                <w:rFonts w:ascii="UT Sans Bold" w:hAnsi="UT Sans Bold"/>
                                <w:sz w:val="18"/>
                                <w:lang w:val="it-IT"/>
                              </w:rPr>
                              <w:t>SERVICIUL DE ACHIZITII PUBLICE, PROICETE, PRODUSE SI SERVICII</w:t>
                            </w:r>
                          </w:p>
                          <w:p w14:paraId="265CAEB5" w14:textId="4C7F205D" w:rsidR="007B7303" w:rsidRPr="007011D3" w:rsidRDefault="007B7303" w:rsidP="007B7303">
                            <w:pPr>
                              <w:spacing w:line="200" w:lineRule="exact"/>
                              <w:rPr>
                                <w:rFonts w:ascii="UT Sans" w:hAnsi="UT Sans"/>
                                <w:sz w:val="18"/>
                                <w:lang w:val="pt-BR"/>
                              </w:rPr>
                            </w:pPr>
                            <w:r w:rsidRPr="007011D3">
                              <w:rPr>
                                <w:rFonts w:ascii="UT Sans" w:hAnsi="UT Sans"/>
                                <w:sz w:val="18"/>
                                <w:lang w:val="pt-BR"/>
                              </w:rPr>
                              <w:t>Bulevardul Eroilor 29</w:t>
                            </w:r>
                          </w:p>
                          <w:p w14:paraId="4CA71405" w14:textId="77777777" w:rsidR="007B7303" w:rsidRPr="007011D3" w:rsidRDefault="007B7303" w:rsidP="007B7303">
                            <w:pPr>
                              <w:spacing w:line="200" w:lineRule="exact"/>
                              <w:rPr>
                                <w:rFonts w:ascii="UT Sans" w:hAnsi="UT Sans"/>
                                <w:sz w:val="18"/>
                                <w:lang w:val="pt-BR"/>
                              </w:rPr>
                            </w:pPr>
                            <w:r w:rsidRPr="007011D3">
                              <w:rPr>
                                <w:rFonts w:ascii="UT Sans" w:hAnsi="UT Sans"/>
                                <w:sz w:val="18"/>
                                <w:lang w:val="pt-BR"/>
                              </w:rPr>
                              <w:t xml:space="preserve">500036 - Brașov  </w:t>
                            </w:r>
                          </w:p>
                          <w:p w14:paraId="40B7DB7C" w14:textId="77777777" w:rsidR="007B7303" w:rsidRPr="007011D3" w:rsidRDefault="007B7303" w:rsidP="007B7303">
                            <w:pPr>
                              <w:spacing w:line="200" w:lineRule="exact"/>
                              <w:rPr>
                                <w:rFonts w:ascii="UT Sans" w:hAnsi="UT Sans"/>
                                <w:sz w:val="18"/>
                                <w:lang w:val="pt-BR"/>
                              </w:rPr>
                            </w:pPr>
                            <w:r w:rsidRPr="007011D3">
                              <w:rPr>
                                <w:rFonts w:ascii="UT Sans" w:hAnsi="UT Sans"/>
                                <w:sz w:val="18"/>
                                <w:lang w:val="pt-BR"/>
                              </w:rPr>
                              <w:t>tel.: (+40) 268.413.000 | fax: (+40) 268.410.525</w:t>
                            </w:r>
                          </w:p>
                          <w:p w14:paraId="686BEB74" w14:textId="77777777" w:rsidR="007B7303" w:rsidRPr="007011D3" w:rsidRDefault="00116DF4" w:rsidP="007B7303">
                            <w:pPr>
                              <w:spacing w:line="200" w:lineRule="exact"/>
                              <w:rPr>
                                <w:rFonts w:ascii="UT Sans" w:hAnsi="UT Sans"/>
                                <w:sz w:val="18"/>
                                <w:lang w:val="pt-BR"/>
                              </w:rPr>
                            </w:pPr>
                            <w:hyperlink r:id="rId9" w:history="1">
                              <w:r w:rsidR="007B7303" w:rsidRPr="007011D3">
                                <w:rPr>
                                  <w:rStyle w:val="Hyperlink"/>
                                  <w:rFonts w:ascii="UT Sans" w:hAnsi="UT Sans"/>
                                  <w:sz w:val="18"/>
                                  <w:lang w:val="pt-BR"/>
                                </w:rPr>
                                <w:t>tehnic@unitbv.ro</w:t>
                              </w:r>
                            </w:hyperlink>
                            <w:r w:rsidR="007B7303" w:rsidRPr="007011D3">
                              <w:rPr>
                                <w:rFonts w:ascii="UT Sans" w:hAnsi="UT Sans"/>
                                <w:sz w:val="18"/>
                                <w:lang w:val="pt-BR"/>
                              </w:rPr>
                              <w:t xml:space="preserve"> | www.unitbv.ro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81CA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0.75pt;margin-top:-128pt;width:198.2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" filled="f" stroked="f">
                <o:lock v:ext="edit" aspectratio="t"/>
                <v:textbox>
                  <w:txbxContent>
                    <w:p w14:paraId="440974B7" w14:textId="77777777" w:rsidR="007011D3" w:rsidRPr="007011D3" w:rsidRDefault="007011D3" w:rsidP="007B7303">
                      <w:pPr>
                        <w:spacing w:line="200" w:lineRule="exact"/>
                        <w:rPr>
                          <w:rFonts w:ascii="UT Sans Bold" w:hAnsi="UT Sans Bold"/>
                          <w:sz w:val="18"/>
                          <w:lang w:val="it-IT"/>
                        </w:rPr>
                      </w:pPr>
                      <w:r w:rsidRPr="007011D3">
                        <w:rPr>
                          <w:rFonts w:ascii="UT Sans Bold" w:hAnsi="UT Sans Bold"/>
                          <w:sz w:val="18"/>
                          <w:lang w:val="it-IT"/>
                        </w:rPr>
                        <w:t>SERVICIUL DE ACHIZITII PUBLICE, PROICETE, PRODUSE SI SERVICII</w:t>
                      </w:r>
                    </w:p>
                    <w:p w14:paraId="265CAEB5" w14:textId="4C7F205D" w:rsidR="007B7303" w:rsidRPr="007011D3" w:rsidRDefault="007B7303" w:rsidP="007B7303">
                      <w:pPr>
                        <w:spacing w:line="200" w:lineRule="exact"/>
                        <w:rPr>
                          <w:rFonts w:ascii="UT Sans" w:hAnsi="UT Sans"/>
                          <w:sz w:val="18"/>
                          <w:lang w:val="pt-BR"/>
                        </w:rPr>
                      </w:pPr>
                      <w:r w:rsidRPr="007011D3">
                        <w:rPr>
                          <w:rFonts w:ascii="UT Sans" w:hAnsi="UT Sans"/>
                          <w:sz w:val="18"/>
                          <w:lang w:val="pt-BR"/>
                        </w:rPr>
                        <w:t>Bulevardul Eroilor 29</w:t>
                      </w:r>
                    </w:p>
                    <w:p w14:paraId="4CA71405" w14:textId="77777777" w:rsidR="007B7303" w:rsidRPr="007011D3" w:rsidRDefault="007B7303" w:rsidP="007B7303">
                      <w:pPr>
                        <w:spacing w:line="200" w:lineRule="exact"/>
                        <w:rPr>
                          <w:rFonts w:ascii="UT Sans" w:hAnsi="UT Sans"/>
                          <w:sz w:val="18"/>
                          <w:lang w:val="pt-BR"/>
                        </w:rPr>
                      </w:pPr>
                      <w:r w:rsidRPr="007011D3">
                        <w:rPr>
                          <w:rFonts w:ascii="UT Sans" w:hAnsi="UT Sans"/>
                          <w:sz w:val="18"/>
                          <w:lang w:val="pt-BR"/>
                        </w:rPr>
                        <w:t xml:space="preserve">500036 - Brașov  </w:t>
                      </w:r>
                    </w:p>
                    <w:p w14:paraId="40B7DB7C" w14:textId="77777777" w:rsidR="007B7303" w:rsidRPr="007011D3" w:rsidRDefault="007B7303" w:rsidP="007B7303">
                      <w:pPr>
                        <w:spacing w:line="200" w:lineRule="exact"/>
                        <w:rPr>
                          <w:rFonts w:ascii="UT Sans" w:hAnsi="UT Sans"/>
                          <w:sz w:val="18"/>
                          <w:lang w:val="pt-BR"/>
                        </w:rPr>
                      </w:pPr>
                      <w:r w:rsidRPr="007011D3">
                        <w:rPr>
                          <w:rFonts w:ascii="UT Sans" w:hAnsi="UT Sans"/>
                          <w:sz w:val="18"/>
                          <w:lang w:val="pt-BR"/>
                        </w:rPr>
                        <w:t>tel.: (+40) 268.413.000 | fax: (+40) 268.410.525</w:t>
                      </w:r>
                    </w:p>
                    <w:p w14:paraId="686BEB74" w14:textId="77777777" w:rsidR="007B7303" w:rsidRPr="007011D3" w:rsidRDefault="007B7303" w:rsidP="007B7303">
                      <w:pPr>
                        <w:spacing w:line="200" w:lineRule="exact"/>
                        <w:rPr>
                          <w:rFonts w:ascii="UT Sans" w:hAnsi="UT Sans"/>
                          <w:sz w:val="18"/>
                          <w:lang w:val="pt-BR"/>
                        </w:rPr>
                      </w:pPr>
                      <w:hyperlink r:id="rId10" w:history="1">
                        <w:r w:rsidRPr="007011D3">
                          <w:rPr>
                            <w:rStyle w:val="Hyperlink"/>
                            <w:rFonts w:ascii="UT Sans" w:hAnsi="UT Sans"/>
                            <w:sz w:val="18"/>
                            <w:lang w:val="pt-BR"/>
                          </w:rPr>
                          <w:t>tehnic@unitbv.ro</w:t>
                        </w:r>
                      </w:hyperlink>
                      <w:r w:rsidRPr="007011D3">
                        <w:rPr>
                          <w:rFonts w:ascii="UT Sans" w:hAnsi="UT Sans"/>
                          <w:sz w:val="18"/>
                          <w:lang w:val="pt-BR"/>
                        </w:rPr>
                        <w:t xml:space="preserve"> | www.unitbv.ro</w:t>
                      </w:r>
                    </w:p>
                  </w:txbxContent>
                </v:textbox>
              </v:shape>
            </w:pict>
          </mc:Fallback>
        </mc:AlternateContent>
      </w:r>
      <w:r w:rsidRPr="00630F5C">
        <w:rPr>
          <w:rFonts w:ascii="UT Sans" w:hAnsi="UT Sans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7B714BA" wp14:editId="05A2E822">
            <wp:simplePos x="0" y="0"/>
            <wp:positionH relativeFrom="column">
              <wp:posOffset>-772795</wp:posOffset>
            </wp:positionH>
            <wp:positionV relativeFrom="paragraph">
              <wp:posOffset>-459105</wp:posOffset>
            </wp:positionV>
            <wp:extent cx="6823075" cy="1995170"/>
            <wp:effectExtent l="0" t="0" r="0" b="0"/>
            <wp:wrapThrough wrapText="bothSides">
              <wp:wrapPolygon edited="0">
                <wp:start x="0" y="0"/>
                <wp:lineTo x="0" y="21449"/>
                <wp:lineTo x="21530" y="21449"/>
                <wp:lineTo x="21530" y="0"/>
                <wp:lineTo x="0" y="0"/>
              </wp:wrapPolygon>
            </wp:wrapThrough>
            <wp:docPr id="5" name="Picture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07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F5C">
        <w:rPr>
          <w:rFonts w:ascii="UT Sans" w:hAnsi="UT Sans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55B01B8B" wp14:editId="6348D351">
            <wp:simplePos x="0" y="0"/>
            <wp:positionH relativeFrom="column">
              <wp:posOffset>-207645</wp:posOffset>
            </wp:positionH>
            <wp:positionV relativeFrom="paragraph">
              <wp:posOffset>-139065</wp:posOffset>
            </wp:positionV>
            <wp:extent cx="2256155" cy="1059815"/>
            <wp:effectExtent l="0" t="0" r="0" b="0"/>
            <wp:wrapThrough wrapText="bothSides">
              <wp:wrapPolygon edited="0">
                <wp:start x="1824" y="3883"/>
                <wp:lineTo x="1824" y="16695"/>
                <wp:lineTo x="2371" y="17083"/>
                <wp:lineTo x="14043" y="18248"/>
                <wp:lineTo x="14955" y="18248"/>
                <wp:lineTo x="16050" y="17083"/>
                <wp:lineTo x="18420" y="12812"/>
                <wp:lineTo x="18603" y="9706"/>
                <wp:lineTo x="17144" y="8542"/>
                <wp:lineTo x="8207" y="3883"/>
                <wp:lineTo x="1824" y="3883"/>
              </wp:wrapPolygon>
            </wp:wrapThrough>
            <wp:docPr id="4" name="Picture 4" descr="Logo-UT-NEGRU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UT-NEGRU-R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T Sans" w:hAnsi="UT Sans" w:cs="Arial"/>
          <w:b/>
          <w:bCs/>
          <w:color w:val="000000"/>
          <w:spacing w:val="3"/>
          <w:sz w:val="22"/>
          <w:szCs w:val="22"/>
        </w:rPr>
        <w:t>INVITA</w:t>
      </w:r>
      <w:r w:rsidR="00701101">
        <w:rPr>
          <w:rFonts w:ascii="UT Sans" w:hAnsi="UT Sans" w:cs="Arial"/>
          <w:b/>
          <w:bCs/>
          <w:color w:val="000000"/>
          <w:spacing w:val="3"/>
          <w:sz w:val="22"/>
          <w:szCs w:val="22"/>
        </w:rPr>
        <w:t>T</w:t>
      </w:r>
      <w:r w:rsidRPr="00630F5C">
        <w:rPr>
          <w:rFonts w:ascii="UT Sans" w:hAnsi="UT Sans" w:cs="Arial"/>
          <w:b/>
          <w:bCs/>
          <w:color w:val="000000"/>
          <w:spacing w:val="3"/>
          <w:sz w:val="22"/>
          <w:szCs w:val="22"/>
        </w:rPr>
        <w:t>IE P</w:t>
      </w:r>
      <w:r w:rsidRPr="00630F5C">
        <w:rPr>
          <w:rFonts w:ascii="UT Sans" w:hAnsi="UT Sans" w:cs="Arial"/>
          <w:b/>
          <w:bCs/>
          <w:color w:val="000000"/>
          <w:spacing w:val="-5"/>
          <w:sz w:val="22"/>
          <w:szCs w:val="22"/>
        </w:rPr>
        <w:t>A</w:t>
      </w:r>
      <w:r w:rsidRPr="00630F5C">
        <w:rPr>
          <w:rFonts w:ascii="UT Sans" w:hAnsi="UT Sans" w:cs="Arial"/>
          <w:b/>
          <w:bCs/>
          <w:color w:val="000000"/>
          <w:sz w:val="22"/>
          <w:szCs w:val="22"/>
        </w:rPr>
        <w:t>R</w:t>
      </w:r>
      <w:r w:rsidRPr="00630F5C">
        <w:rPr>
          <w:rFonts w:ascii="UT Sans" w:hAnsi="UT Sans" w:cs="Arial"/>
          <w:b/>
          <w:bCs/>
          <w:color w:val="000000"/>
          <w:spacing w:val="7"/>
          <w:sz w:val="22"/>
          <w:szCs w:val="22"/>
        </w:rPr>
        <w:t>T</w:t>
      </w:r>
      <w:r w:rsidRPr="00630F5C">
        <w:rPr>
          <w:rFonts w:ascii="UT Sans" w:hAnsi="UT Sans" w:cs="Arial"/>
          <w:b/>
          <w:bCs/>
          <w:color w:val="000000"/>
          <w:spacing w:val="-4"/>
          <w:sz w:val="22"/>
          <w:szCs w:val="22"/>
        </w:rPr>
        <w:t>I</w:t>
      </w:r>
      <w:r w:rsidRPr="00630F5C">
        <w:rPr>
          <w:rFonts w:ascii="UT Sans" w:hAnsi="UT Sans" w:cs="Arial"/>
          <w:b/>
          <w:bCs/>
          <w:color w:val="000000"/>
          <w:spacing w:val="4"/>
          <w:sz w:val="22"/>
          <w:szCs w:val="22"/>
        </w:rPr>
        <w:t>C</w:t>
      </w:r>
      <w:r w:rsidRPr="00630F5C">
        <w:rPr>
          <w:rFonts w:ascii="UT Sans" w:hAnsi="UT Sans" w:cs="Arial"/>
          <w:b/>
          <w:bCs/>
          <w:color w:val="000000"/>
          <w:spacing w:val="-4"/>
          <w:sz w:val="22"/>
          <w:szCs w:val="22"/>
        </w:rPr>
        <w:t>I</w:t>
      </w:r>
      <w:r w:rsidRPr="00630F5C">
        <w:rPr>
          <w:rFonts w:ascii="UT Sans" w:hAnsi="UT Sans" w:cs="Arial"/>
          <w:b/>
          <w:bCs/>
          <w:color w:val="000000"/>
          <w:spacing w:val="3"/>
          <w:sz w:val="22"/>
          <w:szCs w:val="22"/>
        </w:rPr>
        <w:t>P</w:t>
      </w:r>
      <w:r w:rsidRPr="00630F5C">
        <w:rPr>
          <w:rFonts w:ascii="UT Sans" w:hAnsi="UT Sans" w:cs="Arial"/>
          <w:b/>
          <w:bCs/>
          <w:color w:val="000000"/>
          <w:spacing w:val="-5"/>
          <w:sz w:val="22"/>
          <w:szCs w:val="22"/>
        </w:rPr>
        <w:t>A</w:t>
      </w:r>
      <w:r w:rsidRPr="00630F5C">
        <w:rPr>
          <w:rFonts w:ascii="UT Sans" w:hAnsi="UT Sans" w:cs="Arial"/>
          <w:b/>
          <w:bCs/>
          <w:color w:val="000000"/>
          <w:spacing w:val="4"/>
          <w:sz w:val="22"/>
          <w:szCs w:val="22"/>
        </w:rPr>
        <w:t>R</w:t>
      </w:r>
      <w:r w:rsidRPr="00630F5C">
        <w:rPr>
          <w:rFonts w:ascii="UT Sans" w:hAnsi="UT Sans" w:cs="Arial"/>
          <w:b/>
          <w:bCs/>
          <w:color w:val="000000"/>
          <w:sz w:val="22"/>
          <w:szCs w:val="22"/>
        </w:rPr>
        <w:t>E</w:t>
      </w:r>
    </w:p>
    <w:p w14:paraId="1C56C022" w14:textId="77777777" w:rsidR="007B7303" w:rsidRPr="00630F5C" w:rsidRDefault="007B7303" w:rsidP="007B7303">
      <w:pPr>
        <w:widowControl w:val="0"/>
        <w:autoSpaceDE w:val="0"/>
        <w:autoSpaceDN w:val="0"/>
        <w:adjustRightInd w:val="0"/>
        <w:ind w:right="-20"/>
        <w:rPr>
          <w:rFonts w:ascii="UT Sans" w:hAnsi="UT Sans" w:cs="Arial"/>
          <w:color w:val="000000"/>
          <w:sz w:val="22"/>
          <w:szCs w:val="22"/>
        </w:rPr>
      </w:pPr>
    </w:p>
    <w:p w14:paraId="4715999D" w14:textId="5A7018CF" w:rsidR="007B7303" w:rsidRPr="007B7303" w:rsidRDefault="00F86964" w:rsidP="007B7303">
      <w:pPr>
        <w:widowControl w:val="0"/>
        <w:autoSpaceDE w:val="0"/>
        <w:autoSpaceDN w:val="0"/>
        <w:adjustRightInd w:val="0"/>
        <w:spacing w:line="250" w:lineRule="exact"/>
        <w:ind w:right="-20"/>
        <w:rPr>
          <w:rFonts w:ascii="UT Sans" w:hAnsi="UT Sans"/>
          <w:b/>
          <w:bCs/>
          <w:spacing w:val="1"/>
          <w:sz w:val="22"/>
          <w:szCs w:val="22"/>
        </w:rPr>
      </w:pPr>
      <w:r>
        <w:rPr>
          <w:rFonts w:ascii="UT Sans" w:hAnsi="UT Sans"/>
          <w:b/>
          <w:bCs/>
          <w:spacing w:val="1"/>
          <w:sz w:val="22"/>
          <w:szCs w:val="22"/>
        </w:rPr>
        <w:t>13.02.2026</w:t>
      </w:r>
    </w:p>
    <w:p w14:paraId="22B2FDE5" w14:textId="1A4C71D2" w:rsidR="007B730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</w:rPr>
      </w:pPr>
      <w:bookmarkStart w:id="0" w:name="_GoBack"/>
      <w:r w:rsidRPr="00630F5C">
        <w:rPr>
          <w:rFonts w:ascii="UT Sans" w:hAnsi="UT Sans"/>
          <w:bCs/>
          <w:color w:val="000000"/>
          <w:spacing w:val="1"/>
          <w:sz w:val="22"/>
          <w:szCs w:val="22"/>
        </w:rPr>
        <w:t>Universitatea TRANSILVANIA din Brașov, cu sediul în Brașov, B-dul Eroilor nr. 29, cod postal 500036, tel/fax</w:t>
      </w:r>
      <w:proofErr w:type="gramStart"/>
      <w:r w:rsidRPr="00630F5C">
        <w:rPr>
          <w:rFonts w:ascii="UT Sans" w:hAnsi="UT Sans"/>
          <w:bCs/>
          <w:color w:val="000000"/>
          <w:spacing w:val="1"/>
          <w:sz w:val="22"/>
          <w:szCs w:val="22"/>
        </w:rPr>
        <w:t>:0268</w:t>
      </w:r>
      <w:proofErr w:type="gramEnd"/>
      <w:r w:rsidRPr="00630F5C">
        <w:rPr>
          <w:rFonts w:ascii="UT Sans" w:hAnsi="UT Sans"/>
          <w:bCs/>
          <w:color w:val="000000"/>
          <w:spacing w:val="1"/>
          <w:sz w:val="22"/>
          <w:szCs w:val="22"/>
        </w:rPr>
        <w:t>/413000 /410525</w:t>
      </w:r>
      <w:r w:rsidRPr="00630F5C">
        <w:rPr>
          <w:rFonts w:ascii="UT Sans" w:hAnsi="UT Sans"/>
          <w:bCs/>
          <w:spacing w:val="1"/>
          <w:sz w:val="22"/>
          <w:szCs w:val="22"/>
        </w:rPr>
        <w:t xml:space="preserve">, </w:t>
      </w:r>
      <w:hyperlink r:id="rId13" w:history="1">
        <w:r w:rsidRPr="00630F5C">
          <w:rPr>
            <w:rStyle w:val="Hyperlink"/>
            <w:rFonts w:ascii="UT Sans" w:hAnsi="UT Sans"/>
            <w:bCs/>
            <w:spacing w:val="1"/>
            <w:sz w:val="22"/>
            <w:szCs w:val="22"/>
          </w:rPr>
          <w:t>www.unitbv.ro</w:t>
        </w:r>
      </w:hyperlink>
      <w:r w:rsidRPr="00630F5C">
        <w:rPr>
          <w:rFonts w:ascii="UT Sans" w:hAnsi="UT Sans"/>
          <w:bCs/>
          <w:spacing w:val="1"/>
          <w:sz w:val="22"/>
          <w:szCs w:val="22"/>
        </w:rPr>
        <w:t xml:space="preserve">, </w:t>
      </w:r>
      <w:r w:rsidRPr="00630F5C">
        <w:rPr>
          <w:rFonts w:ascii="UT Sans" w:hAnsi="UT Sans"/>
          <w:bCs/>
          <w:color w:val="000000"/>
          <w:spacing w:val="1"/>
          <w:sz w:val="22"/>
          <w:szCs w:val="22"/>
        </w:rPr>
        <w:t>vă invită să participa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</w:rPr>
        <w:t>t</w:t>
      </w:r>
      <w:r w:rsidRPr="00630F5C">
        <w:rPr>
          <w:rFonts w:ascii="UT Sans" w:hAnsi="UT Sans"/>
          <w:bCs/>
          <w:color w:val="000000"/>
          <w:spacing w:val="1"/>
          <w:sz w:val="22"/>
          <w:szCs w:val="22"/>
        </w:rPr>
        <w:t>i la achizi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</w:rPr>
        <w:t>t</w:t>
      </w:r>
      <w:r w:rsidRPr="00630F5C">
        <w:rPr>
          <w:rFonts w:ascii="UT Sans" w:hAnsi="UT Sans"/>
          <w:bCs/>
          <w:color w:val="000000"/>
          <w:spacing w:val="1"/>
          <w:sz w:val="22"/>
          <w:szCs w:val="22"/>
        </w:rPr>
        <w:t>i</w:t>
      </w:r>
      <w:r>
        <w:rPr>
          <w:rFonts w:ascii="UT Sans" w:hAnsi="UT Sans"/>
          <w:bCs/>
          <w:color w:val="000000"/>
          <w:spacing w:val="1"/>
          <w:sz w:val="22"/>
          <w:szCs w:val="22"/>
        </w:rPr>
        <w:t>a</w:t>
      </w:r>
      <w:r w:rsidRPr="00630F5C">
        <w:rPr>
          <w:rFonts w:ascii="UT Sans" w:hAnsi="UT Sans"/>
          <w:bCs/>
          <w:color w:val="000000"/>
          <w:spacing w:val="1"/>
          <w:sz w:val="22"/>
          <w:szCs w:val="22"/>
        </w:rPr>
        <w:t xml:space="preserve"> directă, în vederea achizi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</w:rPr>
        <w:t>t</w:t>
      </w:r>
      <w:r w:rsidRPr="00630F5C">
        <w:rPr>
          <w:rFonts w:ascii="UT Sans" w:hAnsi="UT Sans"/>
          <w:bCs/>
          <w:color w:val="000000"/>
          <w:spacing w:val="1"/>
          <w:sz w:val="22"/>
          <w:szCs w:val="22"/>
        </w:rPr>
        <w:t>ionării de „</w:t>
      </w:r>
      <w:r w:rsidRPr="004E629E">
        <w:rPr>
          <w:rFonts w:ascii="UT Sans" w:hAnsi="UT Sans"/>
          <w:b/>
          <w:bCs/>
          <w:color w:val="000000"/>
          <w:spacing w:val="1"/>
          <w:sz w:val="22"/>
          <w:szCs w:val="22"/>
        </w:rPr>
        <w:t>Servicii de medicina munci</w:t>
      </w:r>
      <w:r>
        <w:rPr>
          <w:rFonts w:ascii="UT Sans" w:hAnsi="UT Sans"/>
          <w:bCs/>
          <w:color w:val="000000"/>
          <w:spacing w:val="1"/>
          <w:sz w:val="22"/>
          <w:szCs w:val="22"/>
        </w:rPr>
        <w:t xml:space="preserve">” </w:t>
      </w:r>
    </w:p>
    <w:p w14:paraId="1D6C3C0D" w14:textId="648EE5EE" w:rsidR="007B7303" w:rsidRPr="007011D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</w:pP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  <w:t>Cod CPV 85147000-1 - Servicii de medicina muncii (Rev.2),</w:t>
      </w:r>
    </w:p>
    <w:p w14:paraId="66962F0E" w14:textId="6CD00B76" w:rsidR="007B7303" w:rsidRPr="007011D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</w:pP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  <w:t xml:space="preserve">conform </w:t>
      </w:r>
      <w:r w:rsidR="003100A6"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  <w:t>caietului de sarcini</w:t>
      </w: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  <w:t xml:space="preserve"> cu specificatiile tehnice atașate prezentei invita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  <w:t>t</w:t>
      </w: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  <w:t>ii.</w:t>
      </w:r>
    </w:p>
    <w:bookmarkEnd w:id="0"/>
    <w:p w14:paraId="2A980C5F" w14:textId="715734C3" w:rsidR="007B7303" w:rsidRPr="00B90BC2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</w:pPr>
      <w:r w:rsidRPr="00B90BC2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Informa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t</w:t>
      </w:r>
      <w:r w:rsidRPr="00B90BC2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ii suplimentare se pot solicita la Universitatea TRANSILVANIA din BRAȘOV- Serviciul de achizi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t</w:t>
      </w:r>
      <w:r w:rsidRPr="00B90BC2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ii publice</w:t>
      </w:r>
      <w:r w:rsidR="00B90BC2" w:rsidRPr="00B90BC2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 xml:space="preserve"> proiecte, produse si servicii</w:t>
      </w:r>
      <w:r w:rsidRPr="00B90BC2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 xml:space="preserve"> tel/fax: 0268/413.000; adresa de email: tehnic@unitbv.ro; persoana de contact Lucaci Cristina. </w:t>
      </w:r>
    </w:p>
    <w:p w14:paraId="261F5BA6" w14:textId="2A62BA54" w:rsidR="004E629E" w:rsidRPr="007011D3" w:rsidRDefault="004E629E" w:rsidP="004E629E">
      <w:pPr>
        <w:jc w:val="both"/>
        <w:rPr>
          <w:rFonts w:ascii="UT Sans" w:hAnsi="UT Sans"/>
          <w:sz w:val="22"/>
          <w:szCs w:val="22"/>
          <w:lang w:val="it-IT"/>
        </w:rPr>
      </w:pP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 xml:space="preserve">Valoare estimata: </w:t>
      </w:r>
      <w:r w:rsidR="00F86964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74.570</w:t>
      </w: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 xml:space="preserve"> lei fara TVA. </w:t>
      </w:r>
      <w:r w:rsidRPr="007011D3">
        <w:rPr>
          <w:rFonts w:ascii="UT Sans" w:hAnsi="UT Sans"/>
          <w:sz w:val="22"/>
          <w:szCs w:val="22"/>
          <w:lang w:val="it-IT"/>
        </w:rPr>
        <w:t>Valoarea estimata a fost obtinuta luand in calcul prestarea serviciilor pentru numarul maxim de persoane mentionate in caietul de sarcini.</w:t>
      </w:r>
    </w:p>
    <w:p w14:paraId="1C0BBF8E" w14:textId="6B036D23" w:rsidR="007B7303" w:rsidRPr="007011D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</w:pP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Documenta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t</w:t>
      </w: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ia este disponibilă și pe site-ul universită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t</w:t>
      </w: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ii www.unitbv.ro, sec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t</w:t>
      </w: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iunea Avizier.</w:t>
      </w:r>
    </w:p>
    <w:p w14:paraId="09C072AC" w14:textId="3C8A5CA8" w:rsidR="007B7303" w:rsidRPr="007011D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</w:pP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  <w:t xml:space="preserve">Termenul limită de primirea ofertelor este  </w:t>
      </w:r>
      <w:r w:rsidR="00F86964" w:rsidRPr="00F86964">
        <w:rPr>
          <w:rFonts w:ascii="UT Sans" w:hAnsi="UT Sans"/>
          <w:bCs/>
          <w:spacing w:val="1"/>
          <w:sz w:val="22"/>
          <w:szCs w:val="22"/>
          <w:lang w:val="pt-BR"/>
        </w:rPr>
        <w:t>18</w:t>
      </w:r>
      <w:r w:rsidRPr="00F86964">
        <w:rPr>
          <w:rFonts w:ascii="UT Sans" w:hAnsi="UT Sans"/>
          <w:bCs/>
          <w:spacing w:val="1"/>
          <w:sz w:val="22"/>
          <w:szCs w:val="22"/>
          <w:lang w:val="pt-BR"/>
        </w:rPr>
        <w:t>.02.2025 ora 10.00.</w:t>
      </w:r>
    </w:p>
    <w:p w14:paraId="36FBD9EC" w14:textId="09B1823A" w:rsidR="007B7303" w:rsidRPr="00610B24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</w:pP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  <w:t>Adresa la care se transmit ofertele este Universitatea TRANSILVANIA din BRAȘOV, B</w:t>
      </w:r>
      <w:r w:rsidR="00F86964"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  <w:t>dul</w:t>
      </w: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pt-BR"/>
        </w:rPr>
        <w:t xml:space="preserve">. </w:t>
      </w:r>
      <w:r w:rsidRPr="00610B24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Eroilor nr.29, la Registratură, în aten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t</w:t>
      </w:r>
      <w:r w:rsidRPr="00610B24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ia Serviciului de Achizi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t</w:t>
      </w:r>
      <w:r w:rsidRPr="00610B24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 xml:space="preserve">ii </w:t>
      </w:r>
      <w:r w:rsidR="00610B24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p</w:t>
      </w:r>
      <w:r w:rsidRPr="00610B24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ublice</w:t>
      </w:r>
      <w:r w:rsidR="00610B24" w:rsidRPr="00610B24">
        <w:rPr>
          <w:lang w:val="it-IT"/>
        </w:rPr>
        <w:t xml:space="preserve"> </w:t>
      </w:r>
      <w:r w:rsidR="00610B24" w:rsidRPr="00610B24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proiecte, produse si servicii</w:t>
      </w:r>
      <w:r w:rsidR="00F86964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 xml:space="preserve"> sau pe e-mail la adresa tehnic@unitbv.ro</w:t>
      </w:r>
      <w:r w:rsidRPr="00610B24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 xml:space="preserve">. </w:t>
      </w:r>
    </w:p>
    <w:p w14:paraId="76E3F75E" w14:textId="47C19F64" w:rsidR="007B7303" w:rsidRPr="007011D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</w:pP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Criteriul de atribuire va fi pre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t</w:t>
      </w: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ul cel mai scăzut.</w:t>
      </w:r>
    </w:p>
    <w:p w14:paraId="2295B9AD" w14:textId="77777777" w:rsidR="007B7303" w:rsidRPr="00630F5C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</w:rPr>
      </w:pPr>
      <w:r w:rsidRPr="00630F5C">
        <w:rPr>
          <w:rFonts w:ascii="UT Sans" w:hAnsi="UT Sans"/>
          <w:bCs/>
          <w:color w:val="000000"/>
          <w:spacing w:val="1"/>
          <w:sz w:val="22"/>
          <w:szCs w:val="22"/>
        </w:rPr>
        <w:t>Durata contractului: 12 luni.</w:t>
      </w:r>
    </w:p>
    <w:p w14:paraId="6500E44F" w14:textId="00E6D217" w:rsidR="007B7303" w:rsidRPr="007011D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</w:pP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Va mul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t</w:t>
      </w: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umim și vă dorim succes.</w:t>
      </w:r>
    </w:p>
    <w:p w14:paraId="6E4388F5" w14:textId="77777777" w:rsidR="007B7303" w:rsidRPr="007011D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</w:pPr>
    </w:p>
    <w:p w14:paraId="2FEA0C2D" w14:textId="77777777" w:rsidR="007B7303" w:rsidRPr="007011D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</w:pPr>
    </w:p>
    <w:p w14:paraId="40E1E6DA" w14:textId="77777777" w:rsidR="007B7303" w:rsidRPr="007011D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</w:pPr>
    </w:p>
    <w:p w14:paraId="3561FE21" w14:textId="77777777" w:rsidR="007B7303" w:rsidRPr="007011D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</w:pPr>
    </w:p>
    <w:p w14:paraId="0B5F1607" w14:textId="77777777" w:rsidR="007B7303" w:rsidRPr="007011D3" w:rsidRDefault="007B7303" w:rsidP="007B7303">
      <w:pPr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</w:pP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Întocmit,</w:t>
      </w:r>
    </w:p>
    <w:p w14:paraId="59DCBC72" w14:textId="20D5DB2D" w:rsidR="007B7303" w:rsidRPr="007011D3" w:rsidRDefault="007B7303" w:rsidP="007B7303">
      <w:pPr>
        <w:rPr>
          <w:rFonts w:ascii="UT Sans" w:hAnsi="UT Sans" w:cs="Arial"/>
          <w:b/>
          <w:sz w:val="22"/>
          <w:szCs w:val="22"/>
          <w:lang w:val="it-IT"/>
        </w:rPr>
      </w:pPr>
      <w:r w:rsidRPr="007011D3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 xml:space="preserve">Serviciului de </w:t>
      </w:r>
      <w:r w:rsidR="005A46A6" w:rsidRPr="005A46A6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Achizi</w:t>
      </w:r>
      <w:r w:rsidR="00701101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t</w:t>
      </w:r>
      <w:r w:rsidR="005A46A6" w:rsidRPr="005A46A6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ii publice proiecte, produse si servicii</w:t>
      </w:r>
    </w:p>
    <w:p w14:paraId="04363A35" w14:textId="77777777" w:rsidR="007B7303" w:rsidRPr="007011D3" w:rsidRDefault="007B7303" w:rsidP="007B7303">
      <w:pPr>
        <w:rPr>
          <w:rFonts w:ascii="UT Sans" w:hAnsi="UT Sans" w:cs="Arial"/>
          <w:b/>
          <w:sz w:val="22"/>
          <w:szCs w:val="22"/>
          <w:lang w:val="it-IT"/>
        </w:rPr>
      </w:pPr>
    </w:p>
    <w:p w14:paraId="2F63C019" w14:textId="77777777" w:rsidR="007B7303" w:rsidRPr="007011D3" w:rsidRDefault="007B7303" w:rsidP="007B7303">
      <w:pPr>
        <w:rPr>
          <w:rFonts w:ascii="UT Sans" w:hAnsi="UT Sans" w:cs="Arial"/>
          <w:b/>
          <w:sz w:val="22"/>
          <w:szCs w:val="22"/>
          <w:lang w:val="it-IT"/>
        </w:rPr>
      </w:pPr>
    </w:p>
    <w:p w14:paraId="20CD4571" w14:textId="77777777" w:rsidR="007B7303" w:rsidRPr="007011D3" w:rsidRDefault="007B7303" w:rsidP="007B7303">
      <w:pPr>
        <w:rPr>
          <w:rFonts w:ascii="UT Sans" w:hAnsi="UT Sans" w:cs="Arial"/>
          <w:b/>
          <w:sz w:val="22"/>
          <w:szCs w:val="22"/>
          <w:lang w:val="it-IT"/>
        </w:rPr>
      </w:pPr>
    </w:p>
    <w:p w14:paraId="7DEDC907" w14:textId="77777777" w:rsidR="007B7303" w:rsidRPr="007011D3" w:rsidRDefault="007B7303" w:rsidP="007B7303">
      <w:pPr>
        <w:rPr>
          <w:rFonts w:ascii="UT Sans" w:hAnsi="UT Sans" w:cs="Arial"/>
          <w:b/>
          <w:sz w:val="22"/>
          <w:szCs w:val="22"/>
          <w:lang w:val="it-IT"/>
        </w:rPr>
      </w:pPr>
    </w:p>
    <w:p w14:paraId="26460E9A" w14:textId="77777777" w:rsidR="007B7303" w:rsidRDefault="007B7303" w:rsidP="007B7303">
      <w:pPr>
        <w:rPr>
          <w:rFonts w:ascii="UT Sans" w:hAnsi="UT Sans" w:cs="Arial"/>
          <w:b/>
          <w:sz w:val="22"/>
          <w:szCs w:val="22"/>
          <w:lang w:val="it-IT"/>
        </w:rPr>
      </w:pPr>
    </w:p>
    <w:p w14:paraId="0A3367A7" w14:textId="77777777" w:rsidR="005A46A6" w:rsidRDefault="005A46A6" w:rsidP="007B7303">
      <w:pPr>
        <w:rPr>
          <w:rFonts w:ascii="UT Sans" w:hAnsi="UT Sans" w:cs="Arial"/>
          <w:b/>
          <w:sz w:val="22"/>
          <w:szCs w:val="22"/>
          <w:lang w:val="it-IT"/>
        </w:rPr>
      </w:pPr>
    </w:p>
    <w:p w14:paraId="615F1BE0" w14:textId="77777777" w:rsidR="005A46A6" w:rsidRPr="007011D3" w:rsidRDefault="005A46A6" w:rsidP="007B7303">
      <w:pPr>
        <w:rPr>
          <w:rFonts w:ascii="UT Sans" w:hAnsi="UT Sans" w:cs="Arial"/>
          <w:b/>
          <w:sz w:val="22"/>
          <w:szCs w:val="22"/>
          <w:lang w:val="it-IT"/>
        </w:rPr>
      </w:pPr>
    </w:p>
    <w:p w14:paraId="68AAE390" w14:textId="77777777" w:rsidR="007B7303" w:rsidRPr="007011D3" w:rsidRDefault="007B7303" w:rsidP="007B7303">
      <w:pPr>
        <w:rPr>
          <w:rFonts w:ascii="UT Sans" w:hAnsi="UT Sans" w:cs="Arial"/>
          <w:b/>
          <w:sz w:val="22"/>
          <w:szCs w:val="22"/>
          <w:lang w:val="it-IT"/>
        </w:rPr>
      </w:pPr>
    </w:p>
    <w:p w14:paraId="4B970DB4" w14:textId="77777777" w:rsidR="007B7303" w:rsidRPr="007011D3" w:rsidRDefault="007B7303" w:rsidP="007B7303">
      <w:pPr>
        <w:jc w:val="both"/>
        <w:rPr>
          <w:rFonts w:ascii="UT Sans" w:hAnsi="UT Sans"/>
          <w:sz w:val="22"/>
          <w:szCs w:val="22"/>
          <w:lang w:val="it-IT"/>
        </w:rPr>
      </w:pPr>
      <w:r w:rsidRPr="007011D3">
        <w:rPr>
          <w:rFonts w:ascii="UT Sans" w:hAnsi="UT Sans"/>
          <w:sz w:val="22"/>
          <w:szCs w:val="22"/>
          <w:lang w:val="it-IT"/>
        </w:rPr>
        <w:lastRenderedPageBreak/>
        <w:t>Universitatea Transilvania din Brașov</w:t>
      </w:r>
    </w:p>
    <w:p w14:paraId="7CF59F68" w14:textId="66A11D78" w:rsidR="007B7303" w:rsidRPr="007011D3" w:rsidRDefault="007B7303" w:rsidP="007B7303">
      <w:pPr>
        <w:jc w:val="both"/>
        <w:rPr>
          <w:rFonts w:ascii="UT Sans" w:hAnsi="UT Sans"/>
          <w:sz w:val="22"/>
          <w:szCs w:val="22"/>
          <w:lang w:val="it-IT"/>
        </w:rPr>
      </w:pPr>
      <w:r w:rsidRPr="007011D3">
        <w:rPr>
          <w:rFonts w:ascii="UT Sans" w:hAnsi="UT Sans"/>
          <w:sz w:val="22"/>
          <w:szCs w:val="22"/>
          <w:lang w:val="it-IT"/>
        </w:rPr>
        <w:t>Compartiment Securitate și Protec</w:t>
      </w:r>
      <w:r w:rsidR="00701101">
        <w:rPr>
          <w:rFonts w:ascii="UT Sans" w:hAnsi="UT Sans"/>
          <w:sz w:val="22"/>
          <w:szCs w:val="22"/>
          <w:lang w:val="it-IT"/>
        </w:rPr>
        <w:t>t</w:t>
      </w:r>
      <w:r w:rsidRPr="007011D3">
        <w:rPr>
          <w:rFonts w:ascii="UT Sans" w:hAnsi="UT Sans"/>
          <w:sz w:val="22"/>
          <w:szCs w:val="22"/>
          <w:lang w:val="it-IT"/>
        </w:rPr>
        <w:t>ia Muncii</w:t>
      </w:r>
    </w:p>
    <w:p w14:paraId="75F163FF" w14:textId="77777777" w:rsidR="00630F5C" w:rsidRPr="007011D3" w:rsidRDefault="00630F5C" w:rsidP="00630F5C">
      <w:pPr>
        <w:jc w:val="both"/>
        <w:rPr>
          <w:rFonts w:ascii="UT Sans" w:hAnsi="UT Sans"/>
          <w:b/>
          <w:sz w:val="22"/>
          <w:szCs w:val="22"/>
          <w:lang w:val="it-IT"/>
        </w:rPr>
      </w:pPr>
    </w:p>
    <w:p w14:paraId="48961A5C" w14:textId="77777777" w:rsidR="00630F5C" w:rsidRPr="007011D3" w:rsidRDefault="00630F5C" w:rsidP="00630F5C">
      <w:pPr>
        <w:jc w:val="center"/>
        <w:rPr>
          <w:rFonts w:ascii="UT Sans Medium" w:hAnsi="UT Sans Medium"/>
          <w:lang w:val="pt-BR"/>
        </w:rPr>
      </w:pPr>
      <w:r w:rsidRPr="007011D3">
        <w:rPr>
          <w:rFonts w:ascii="UT Sans Medium" w:hAnsi="UT Sans Medium"/>
          <w:lang w:val="pt-BR"/>
        </w:rPr>
        <w:t>CAIET DE SARCINI</w:t>
      </w:r>
    </w:p>
    <w:p w14:paraId="1A7E99FC" w14:textId="35EE166F" w:rsidR="00630F5C" w:rsidRPr="007011D3" w:rsidRDefault="00630F5C" w:rsidP="00630F5C">
      <w:pPr>
        <w:jc w:val="center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Pentru achizi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7011D3">
        <w:rPr>
          <w:rFonts w:ascii="UT Sans" w:hAnsi="UT Sans"/>
          <w:sz w:val="22"/>
          <w:szCs w:val="22"/>
          <w:lang w:val="pt-BR"/>
        </w:rPr>
        <w:t>ia de</w:t>
      </w:r>
    </w:p>
    <w:p w14:paraId="65B2D07D" w14:textId="5EB0F266" w:rsidR="00630F5C" w:rsidRPr="007011D3" w:rsidRDefault="00630F5C" w:rsidP="005A46A6">
      <w:pPr>
        <w:jc w:val="center"/>
        <w:rPr>
          <w:rFonts w:ascii="UT Sans Medium" w:hAnsi="UT Sans Medium"/>
          <w:sz w:val="22"/>
          <w:szCs w:val="22"/>
          <w:lang w:val="pt-BR"/>
        </w:rPr>
      </w:pPr>
      <w:r w:rsidRPr="007011D3">
        <w:rPr>
          <w:rFonts w:ascii="UT Sans Medium" w:hAnsi="UT Sans Medium"/>
          <w:sz w:val="22"/>
          <w:szCs w:val="22"/>
          <w:lang w:val="pt-BR"/>
        </w:rPr>
        <w:t xml:space="preserve">„SERVICII DE </w:t>
      </w:r>
      <w:r w:rsidR="003B01B3" w:rsidRPr="007011D3">
        <w:rPr>
          <w:rFonts w:ascii="UT Sans Medium" w:hAnsi="UT Sans Medium"/>
          <w:sz w:val="22"/>
          <w:szCs w:val="22"/>
          <w:lang w:val="pt-BR"/>
        </w:rPr>
        <w:t>MEDICINA MUNCII</w:t>
      </w:r>
      <w:r w:rsidRPr="007011D3">
        <w:rPr>
          <w:rFonts w:ascii="UT Sans Medium" w:hAnsi="UT Sans Medium"/>
          <w:sz w:val="22"/>
          <w:szCs w:val="22"/>
          <w:lang w:val="pt-BR"/>
        </w:rPr>
        <w:t xml:space="preserve">” </w:t>
      </w:r>
    </w:p>
    <w:p w14:paraId="17F52CBF" w14:textId="77777777" w:rsidR="00630F5C" w:rsidRPr="007011D3" w:rsidRDefault="00630F5C" w:rsidP="00630F5C">
      <w:pPr>
        <w:jc w:val="center"/>
        <w:rPr>
          <w:rFonts w:ascii="UT Sans" w:hAnsi="UT Sans"/>
          <w:sz w:val="22"/>
          <w:szCs w:val="22"/>
          <w:lang w:val="pt-BR"/>
        </w:rPr>
      </w:pPr>
    </w:p>
    <w:p w14:paraId="33C24CFE" w14:textId="5A30F387" w:rsidR="00630F5C" w:rsidRPr="007011D3" w:rsidRDefault="00630F5C" w:rsidP="003B01B3">
      <w:pPr>
        <w:pStyle w:val="ListParagraph"/>
        <w:spacing w:after="0" w:line="240" w:lineRule="auto"/>
        <w:ind w:left="1080"/>
        <w:jc w:val="both"/>
        <w:rPr>
          <w:rFonts w:ascii="UT Sans Medium" w:hAnsi="UT Sans Medium"/>
          <w:lang w:val="pt-BR"/>
        </w:rPr>
      </w:pPr>
      <w:r w:rsidRPr="007011D3">
        <w:rPr>
          <w:rFonts w:ascii="UT Sans Medium" w:hAnsi="UT Sans Medium"/>
          <w:lang w:val="pt-BR"/>
        </w:rPr>
        <w:t>„Servicii de asisten</w:t>
      </w:r>
      <w:r w:rsidR="00701101">
        <w:rPr>
          <w:rFonts w:ascii="UT Sans Medium" w:hAnsi="UT Sans Medium"/>
          <w:lang w:val="pt-BR"/>
        </w:rPr>
        <w:t>t</w:t>
      </w:r>
      <w:r w:rsidRPr="007011D3">
        <w:rPr>
          <w:rFonts w:ascii="UT Sans Medium" w:hAnsi="UT Sans Medium"/>
          <w:lang w:val="pt-BR"/>
        </w:rPr>
        <w:t xml:space="preserve">ă medicală – medicina muncii” </w:t>
      </w:r>
    </w:p>
    <w:p w14:paraId="50A04A20" w14:textId="77777777" w:rsidR="003B01B3" w:rsidRPr="007011D3" w:rsidRDefault="003B01B3" w:rsidP="003B01B3">
      <w:pPr>
        <w:pStyle w:val="ListParagraph"/>
        <w:spacing w:after="0" w:line="240" w:lineRule="auto"/>
        <w:ind w:left="1080"/>
        <w:jc w:val="both"/>
        <w:rPr>
          <w:rFonts w:ascii="UT Sans Medium" w:hAnsi="UT Sans Medium"/>
          <w:lang w:val="pt-BR"/>
        </w:rPr>
      </w:pPr>
    </w:p>
    <w:p w14:paraId="6C1C93E5" w14:textId="7DAFDB59" w:rsidR="003B01B3" w:rsidRPr="007011D3" w:rsidRDefault="003B01B3" w:rsidP="003B01B3">
      <w:pPr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Cod CPV</w:t>
      </w:r>
      <w:r w:rsidR="00C20B9B">
        <w:rPr>
          <w:rFonts w:ascii="UT Sans" w:hAnsi="UT Sans"/>
          <w:sz w:val="22"/>
          <w:szCs w:val="22"/>
          <w:lang w:val="pt-BR"/>
        </w:rPr>
        <w:t xml:space="preserve"> </w:t>
      </w:r>
      <w:r w:rsidRPr="007011D3">
        <w:rPr>
          <w:rFonts w:ascii="UT Sans" w:hAnsi="UT Sans"/>
          <w:sz w:val="22"/>
          <w:szCs w:val="22"/>
          <w:lang w:val="pt-BR"/>
        </w:rPr>
        <w:t xml:space="preserve"> 85147000-1 - Servicii de medicina muncii (Rev.2)</w:t>
      </w:r>
    </w:p>
    <w:p w14:paraId="29AA880B" w14:textId="77777777" w:rsidR="00630F5C" w:rsidRPr="007011D3" w:rsidRDefault="00630F5C" w:rsidP="003B01B3">
      <w:pPr>
        <w:jc w:val="both"/>
        <w:rPr>
          <w:rFonts w:ascii="UT Sans" w:hAnsi="UT Sans"/>
          <w:sz w:val="22"/>
          <w:szCs w:val="22"/>
          <w:lang w:val="pt-BR"/>
        </w:rPr>
      </w:pPr>
    </w:p>
    <w:p w14:paraId="0E31D555" w14:textId="223CC50A" w:rsidR="00630F5C" w:rsidRPr="007011D3" w:rsidRDefault="00630F5C" w:rsidP="00630F5C">
      <w:pPr>
        <w:spacing w:after="120"/>
        <w:jc w:val="both"/>
        <w:rPr>
          <w:rFonts w:ascii="UT Sans Medium" w:hAnsi="UT Sans Medium"/>
          <w:sz w:val="22"/>
          <w:szCs w:val="22"/>
          <w:lang w:val="pt-BR"/>
        </w:rPr>
      </w:pPr>
      <w:r w:rsidRPr="007011D3">
        <w:rPr>
          <w:rFonts w:ascii="UT Sans Medium" w:hAnsi="UT Sans Medium"/>
          <w:sz w:val="22"/>
          <w:szCs w:val="22"/>
          <w:lang w:val="pt-BR"/>
        </w:rPr>
        <w:t>OBI</w:t>
      </w:r>
      <w:r w:rsidR="00951127" w:rsidRPr="007011D3">
        <w:rPr>
          <w:rFonts w:ascii="UT Sans Medium" w:hAnsi="UT Sans Medium"/>
          <w:sz w:val="22"/>
          <w:szCs w:val="22"/>
          <w:lang w:val="pt-BR"/>
        </w:rPr>
        <w:t>ECTUL CONTRACTULUI DE ACHIZI</w:t>
      </w:r>
      <w:r w:rsidR="00701101">
        <w:rPr>
          <w:rFonts w:ascii="UT Sans Medium" w:hAnsi="UT Sans Medium"/>
          <w:sz w:val="22"/>
          <w:szCs w:val="22"/>
          <w:lang w:val="pt-BR"/>
        </w:rPr>
        <w:t>T</w:t>
      </w:r>
      <w:r w:rsidR="00951127" w:rsidRPr="007011D3">
        <w:rPr>
          <w:rFonts w:ascii="UT Sans Medium" w:hAnsi="UT Sans Medium"/>
          <w:sz w:val="22"/>
          <w:szCs w:val="22"/>
          <w:lang w:val="pt-BR"/>
        </w:rPr>
        <w:t>IE</w:t>
      </w:r>
      <w:r w:rsidRPr="007011D3">
        <w:rPr>
          <w:rFonts w:ascii="UT Sans Medium" w:hAnsi="UT Sans Medium"/>
          <w:sz w:val="22"/>
          <w:szCs w:val="22"/>
          <w:lang w:val="pt-BR"/>
        </w:rPr>
        <w:t>:</w:t>
      </w:r>
    </w:p>
    <w:p w14:paraId="28D1CE5C" w14:textId="74A3FF9C" w:rsidR="00564388" w:rsidRPr="007011D3" w:rsidRDefault="00630F5C" w:rsidP="00564388">
      <w:pPr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Se solicită oferta pentru achizi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7011D3">
        <w:rPr>
          <w:rFonts w:ascii="UT Sans" w:hAnsi="UT Sans"/>
          <w:sz w:val="22"/>
          <w:szCs w:val="22"/>
          <w:lang w:val="pt-BR"/>
        </w:rPr>
        <w:t xml:space="preserve">ia de servicii </w:t>
      </w:r>
      <w:r w:rsidR="00951127" w:rsidRPr="007011D3">
        <w:rPr>
          <w:rFonts w:ascii="UT Sans" w:hAnsi="UT Sans"/>
          <w:sz w:val="22"/>
          <w:szCs w:val="22"/>
          <w:lang w:val="pt-BR"/>
        </w:rPr>
        <w:t>de asisten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="00951127" w:rsidRPr="007011D3">
        <w:rPr>
          <w:rFonts w:ascii="UT Sans" w:hAnsi="UT Sans"/>
          <w:sz w:val="22"/>
          <w:szCs w:val="22"/>
          <w:lang w:val="pt-BR"/>
        </w:rPr>
        <w:t>ă medicală–</w:t>
      </w:r>
      <w:r w:rsidRPr="007011D3">
        <w:rPr>
          <w:rFonts w:ascii="UT Sans" w:hAnsi="UT Sans"/>
          <w:sz w:val="22"/>
          <w:szCs w:val="22"/>
          <w:lang w:val="pt-BR"/>
        </w:rPr>
        <w:t xml:space="preserve">medicina muncii, </w:t>
      </w:r>
      <w:r w:rsidR="00951127" w:rsidRPr="007011D3">
        <w:rPr>
          <w:rFonts w:ascii="UT Sans" w:hAnsi="UT Sans"/>
          <w:sz w:val="22"/>
          <w:szCs w:val="22"/>
          <w:lang w:val="pt-BR"/>
        </w:rPr>
        <w:t>pe o durată</w:t>
      </w:r>
      <w:r w:rsidR="001561DD" w:rsidRPr="007011D3">
        <w:rPr>
          <w:rFonts w:ascii="UT Sans" w:hAnsi="UT Sans"/>
          <w:sz w:val="22"/>
          <w:szCs w:val="22"/>
          <w:lang w:val="pt-BR"/>
        </w:rPr>
        <w:t xml:space="preserve"> de 1 an</w:t>
      </w:r>
      <w:r w:rsidR="005A46A6">
        <w:rPr>
          <w:rFonts w:ascii="UT Sans" w:hAnsi="UT Sans"/>
          <w:sz w:val="22"/>
          <w:szCs w:val="22"/>
          <w:lang w:val="pt-BR"/>
        </w:rPr>
        <w:t>.</w:t>
      </w:r>
      <w:r w:rsidR="001561DD" w:rsidRPr="007011D3">
        <w:rPr>
          <w:rFonts w:ascii="UT Sans" w:hAnsi="UT Sans"/>
          <w:sz w:val="22"/>
          <w:szCs w:val="22"/>
          <w:lang w:val="pt-BR"/>
        </w:rPr>
        <w:t xml:space="preserve"> </w:t>
      </w:r>
    </w:p>
    <w:p w14:paraId="13E666E8" w14:textId="77777777" w:rsidR="00605E5C" w:rsidRPr="007011D3" w:rsidRDefault="00605E5C" w:rsidP="00564388">
      <w:pPr>
        <w:jc w:val="both"/>
        <w:rPr>
          <w:rFonts w:ascii="UT Sans" w:hAnsi="UT Sans"/>
          <w:sz w:val="22"/>
          <w:szCs w:val="22"/>
          <w:lang w:val="pt-BR"/>
        </w:rPr>
      </w:pPr>
    </w:p>
    <w:p w14:paraId="090690B3" w14:textId="0D892001" w:rsidR="002F08ED" w:rsidRPr="007011D3" w:rsidRDefault="00605E5C" w:rsidP="00605E5C">
      <w:pPr>
        <w:jc w:val="both"/>
        <w:rPr>
          <w:rFonts w:ascii="UT Sans" w:hAnsi="UT Sans"/>
          <w:sz w:val="22"/>
          <w:szCs w:val="22"/>
          <w:lang w:val="it-IT"/>
        </w:rPr>
      </w:pPr>
      <w:r w:rsidRPr="007011D3">
        <w:rPr>
          <w:rFonts w:ascii="UT Sans" w:hAnsi="UT Sans"/>
          <w:sz w:val="22"/>
          <w:szCs w:val="22"/>
          <w:lang w:val="it-IT"/>
        </w:rPr>
        <w:t>Medicul de medicina muncii va fi disponibil pentru personalul Universitatii Transilvania Brasov</w:t>
      </w:r>
      <w:r w:rsidR="00AE0FF6">
        <w:rPr>
          <w:rFonts w:ascii="UT Sans" w:hAnsi="UT Sans"/>
          <w:sz w:val="22"/>
          <w:szCs w:val="22"/>
          <w:lang w:val="it-IT"/>
        </w:rPr>
        <w:t xml:space="preserve"> pentru completarea</w:t>
      </w:r>
      <w:r w:rsidR="00AE0FF6" w:rsidRPr="00AE0FF6">
        <w:rPr>
          <w:lang w:val="it-IT"/>
        </w:rPr>
        <w:t xml:space="preserve"> </w:t>
      </w:r>
      <w:r w:rsidR="00AE0FF6" w:rsidRPr="00AE0FF6">
        <w:rPr>
          <w:rFonts w:ascii="UT Sans" w:hAnsi="UT Sans"/>
          <w:sz w:val="22"/>
          <w:szCs w:val="22"/>
          <w:lang w:val="it-IT"/>
        </w:rPr>
        <w:t>dosarului medical si eliberarea fișei de aptitudine în muncă pentru fiecare salariat.</w:t>
      </w:r>
    </w:p>
    <w:p w14:paraId="5BE9E244" w14:textId="77777777" w:rsidR="004E629E" w:rsidRPr="007011D3" w:rsidRDefault="004E629E" w:rsidP="00605E5C">
      <w:pPr>
        <w:jc w:val="both"/>
        <w:rPr>
          <w:rFonts w:ascii="UT Sans" w:hAnsi="UT Sans"/>
          <w:sz w:val="22"/>
          <w:szCs w:val="22"/>
          <w:lang w:val="it-IT"/>
        </w:rPr>
      </w:pPr>
    </w:p>
    <w:p w14:paraId="369A303B" w14:textId="10B7234C" w:rsidR="00630F5C" w:rsidRDefault="00564388" w:rsidP="004A5F1A">
      <w:pPr>
        <w:jc w:val="both"/>
        <w:rPr>
          <w:rFonts w:ascii="UT Sans" w:hAnsi="UT Sans"/>
          <w:sz w:val="22"/>
          <w:szCs w:val="22"/>
        </w:rPr>
      </w:pPr>
      <w:r w:rsidRPr="00AE0FF6">
        <w:rPr>
          <w:rFonts w:ascii="UT Sans" w:hAnsi="UT Sans"/>
          <w:sz w:val="22"/>
          <w:szCs w:val="22"/>
          <w:lang w:val="it-IT"/>
        </w:rPr>
        <w:t>S</w:t>
      </w:r>
      <w:r w:rsidR="004A5F1A" w:rsidRPr="00AE0FF6">
        <w:rPr>
          <w:rFonts w:ascii="UT Sans" w:hAnsi="UT Sans"/>
          <w:sz w:val="22"/>
          <w:szCs w:val="22"/>
          <w:lang w:val="it-IT"/>
        </w:rPr>
        <w:t>erviciile</w:t>
      </w:r>
      <w:r w:rsidR="003B01B3" w:rsidRPr="00AE0FF6">
        <w:rPr>
          <w:lang w:val="it-IT"/>
        </w:rPr>
        <w:t xml:space="preserve"> </w:t>
      </w:r>
      <w:r w:rsidR="003B01B3" w:rsidRPr="00AE0FF6">
        <w:rPr>
          <w:rFonts w:ascii="UT Sans" w:hAnsi="UT Sans"/>
          <w:sz w:val="22"/>
          <w:szCs w:val="22"/>
          <w:lang w:val="it-IT"/>
        </w:rPr>
        <w:t>de medicina muncii</w:t>
      </w:r>
      <w:r w:rsidR="004A5F1A" w:rsidRPr="00AE0FF6">
        <w:rPr>
          <w:rFonts w:ascii="UT Sans" w:hAnsi="UT Sans"/>
          <w:sz w:val="22"/>
          <w:szCs w:val="22"/>
          <w:lang w:val="it-IT"/>
        </w:rPr>
        <w:t xml:space="preserve"> </w:t>
      </w:r>
      <w:r w:rsidR="00951127" w:rsidRPr="00AE0FF6">
        <w:rPr>
          <w:rFonts w:ascii="UT Sans" w:hAnsi="UT Sans"/>
          <w:sz w:val="22"/>
          <w:szCs w:val="22"/>
          <w:lang w:val="it-IT"/>
        </w:rPr>
        <w:t xml:space="preserve">se </w:t>
      </w:r>
      <w:r w:rsidRPr="00AE0FF6">
        <w:rPr>
          <w:rFonts w:ascii="UT Sans" w:hAnsi="UT Sans"/>
          <w:sz w:val="22"/>
          <w:szCs w:val="22"/>
          <w:lang w:val="it-IT"/>
        </w:rPr>
        <w:t>vor realiza</w:t>
      </w:r>
      <w:r w:rsidR="00951127" w:rsidRPr="00AE0FF6">
        <w:rPr>
          <w:rFonts w:ascii="UT Sans" w:hAnsi="UT Sans"/>
          <w:sz w:val="22"/>
          <w:szCs w:val="22"/>
          <w:lang w:val="it-IT"/>
        </w:rPr>
        <w:t>, în aceeași loca</w:t>
      </w:r>
      <w:r w:rsidR="00701101">
        <w:rPr>
          <w:rFonts w:ascii="UT Sans" w:hAnsi="UT Sans"/>
          <w:sz w:val="22"/>
          <w:szCs w:val="22"/>
          <w:lang w:val="it-IT"/>
        </w:rPr>
        <w:t>t</w:t>
      </w:r>
      <w:r w:rsidR="00951127" w:rsidRPr="00AE0FF6">
        <w:rPr>
          <w:rFonts w:ascii="UT Sans" w:hAnsi="UT Sans"/>
          <w:sz w:val="22"/>
          <w:szCs w:val="22"/>
          <w:lang w:val="it-IT"/>
        </w:rPr>
        <w:t>ie, la aceași oră pentru angaja</w:t>
      </w:r>
      <w:r w:rsidR="00701101">
        <w:rPr>
          <w:rFonts w:ascii="UT Sans" w:hAnsi="UT Sans"/>
          <w:sz w:val="22"/>
          <w:szCs w:val="22"/>
          <w:lang w:val="it-IT"/>
        </w:rPr>
        <w:t>t</w:t>
      </w:r>
      <w:r w:rsidR="00951127" w:rsidRPr="00AE0FF6">
        <w:rPr>
          <w:rFonts w:ascii="UT Sans" w:hAnsi="UT Sans"/>
          <w:sz w:val="22"/>
          <w:szCs w:val="22"/>
          <w:lang w:val="it-IT"/>
        </w:rPr>
        <w:t>ii care își desfășoară activitatea în respectiva loca</w:t>
      </w:r>
      <w:r w:rsidR="00701101">
        <w:rPr>
          <w:rFonts w:ascii="UT Sans" w:hAnsi="UT Sans"/>
          <w:sz w:val="22"/>
          <w:szCs w:val="22"/>
          <w:lang w:val="it-IT"/>
        </w:rPr>
        <w:t>t</w:t>
      </w:r>
      <w:r w:rsidR="004A5F1A" w:rsidRPr="00AE0FF6">
        <w:rPr>
          <w:rFonts w:ascii="UT Sans" w:hAnsi="UT Sans"/>
          <w:sz w:val="22"/>
          <w:szCs w:val="22"/>
          <w:lang w:val="it-IT"/>
        </w:rPr>
        <w:t xml:space="preserve">ie. </w:t>
      </w:r>
      <w:r w:rsidR="004A5F1A" w:rsidRPr="004A5F1A">
        <w:rPr>
          <w:rFonts w:ascii="UT Sans" w:hAnsi="UT Sans"/>
          <w:sz w:val="22"/>
          <w:szCs w:val="22"/>
        </w:rPr>
        <w:t xml:space="preserve">Orice operator economic are dreptul de a </w:t>
      </w:r>
      <w:r w:rsidR="00951127">
        <w:rPr>
          <w:rFonts w:ascii="UT Sans" w:hAnsi="UT Sans"/>
          <w:sz w:val="22"/>
          <w:szCs w:val="22"/>
        </w:rPr>
        <w:t>participa la procesul de achizi</w:t>
      </w:r>
      <w:r w:rsidR="00701101">
        <w:rPr>
          <w:rFonts w:ascii="UT Sans" w:hAnsi="UT Sans"/>
          <w:sz w:val="22"/>
          <w:szCs w:val="22"/>
        </w:rPr>
        <w:t>t</w:t>
      </w:r>
      <w:r w:rsidR="00951127">
        <w:rPr>
          <w:rFonts w:ascii="UT Sans" w:hAnsi="UT Sans"/>
          <w:sz w:val="22"/>
          <w:szCs w:val="22"/>
        </w:rPr>
        <w:t>ie directă î</w:t>
      </w:r>
      <w:r w:rsidR="004A5F1A" w:rsidRPr="004A5F1A">
        <w:rPr>
          <w:rFonts w:ascii="UT Sans" w:hAnsi="UT Sans"/>
          <w:sz w:val="22"/>
          <w:szCs w:val="22"/>
        </w:rPr>
        <w:t>n calitate de ofertant sau candidat</w:t>
      </w:r>
      <w:r w:rsidR="00951127">
        <w:rPr>
          <w:rFonts w:ascii="UT Sans" w:hAnsi="UT Sans"/>
          <w:sz w:val="22"/>
          <w:szCs w:val="22"/>
        </w:rPr>
        <w:t>, individual ori în comun cu al</w:t>
      </w:r>
      <w:r w:rsidR="00701101">
        <w:rPr>
          <w:rFonts w:ascii="UT Sans" w:hAnsi="UT Sans"/>
          <w:sz w:val="22"/>
          <w:szCs w:val="22"/>
        </w:rPr>
        <w:t>t</w:t>
      </w:r>
      <w:r w:rsidR="004A5F1A" w:rsidRPr="004A5F1A">
        <w:rPr>
          <w:rFonts w:ascii="UT Sans" w:hAnsi="UT Sans"/>
          <w:sz w:val="22"/>
          <w:szCs w:val="22"/>
        </w:rPr>
        <w:t>i</w:t>
      </w:r>
      <w:r w:rsidR="00951127">
        <w:rPr>
          <w:rFonts w:ascii="UT Sans" w:hAnsi="UT Sans"/>
          <w:sz w:val="22"/>
          <w:szCs w:val="22"/>
        </w:rPr>
        <w:t xml:space="preserve"> operatori economici, </w:t>
      </w:r>
      <w:r>
        <w:rPr>
          <w:rFonts w:ascii="UT Sans" w:hAnsi="UT Sans"/>
          <w:sz w:val="22"/>
          <w:szCs w:val="22"/>
        </w:rPr>
        <w:t>inclusiv</w:t>
      </w:r>
      <w:r w:rsidR="00681431">
        <w:rPr>
          <w:rFonts w:ascii="UT Sans" w:hAnsi="UT Sans"/>
          <w:sz w:val="22"/>
          <w:szCs w:val="22"/>
        </w:rPr>
        <w:t xml:space="preserve"> </w:t>
      </w:r>
      <w:r w:rsidR="00951127">
        <w:rPr>
          <w:rFonts w:ascii="UT Sans" w:hAnsi="UT Sans"/>
          <w:sz w:val="22"/>
          <w:szCs w:val="22"/>
        </w:rPr>
        <w:t>în forme de asociere temporară, subcontractant propus sau ter</w:t>
      </w:r>
      <w:r w:rsidR="00701101">
        <w:rPr>
          <w:rFonts w:ascii="UT Sans" w:hAnsi="UT Sans"/>
          <w:sz w:val="22"/>
          <w:szCs w:val="22"/>
        </w:rPr>
        <w:t>t</w:t>
      </w:r>
      <w:r w:rsidR="00951127">
        <w:rPr>
          <w:rFonts w:ascii="UT Sans" w:hAnsi="UT Sans"/>
          <w:sz w:val="22"/>
          <w:szCs w:val="22"/>
        </w:rPr>
        <w:t xml:space="preserve"> sus</w:t>
      </w:r>
      <w:r w:rsidR="00701101">
        <w:rPr>
          <w:rFonts w:ascii="UT Sans" w:hAnsi="UT Sans"/>
          <w:sz w:val="22"/>
          <w:szCs w:val="22"/>
        </w:rPr>
        <w:t>t</w:t>
      </w:r>
      <w:r w:rsidR="00951127">
        <w:rPr>
          <w:rFonts w:ascii="UT Sans" w:hAnsi="UT Sans"/>
          <w:sz w:val="22"/>
          <w:szCs w:val="22"/>
        </w:rPr>
        <w:t>ină</w:t>
      </w:r>
      <w:r w:rsidR="004A5F1A" w:rsidRPr="004A5F1A">
        <w:rPr>
          <w:rFonts w:ascii="UT Sans" w:hAnsi="UT Sans"/>
          <w:sz w:val="22"/>
          <w:szCs w:val="22"/>
        </w:rPr>
        <w:t>tor.</w:t>
      </w:r>
    </w:p>
    <w:p w14:paraId="543925FE" w14:textId="77777777" w:rsidR="003B01B3" w:rsidRDefault="003B01B3" w:rsidP="004A5F1A">
      <w:pPr>
        <w:jc w:val="both"/>
        <w:rPr>
          <w:rFonts w:ascii="UT Sans" w:hAnsi="UT Sans"/>
          <w:sz w:val="22"/>
          <w:szCs w:val="22"/>
        </w:rPr>
      </w:pPr>
    </w:p>
    <w:p w14:paraId="2F7363F5" w14:textId="7A5A16F3" w:rsidR="00630F5C" w:rsidRPr="007011D3" w:rsidRDefault="00630F5C" w:rsidP="00630F5C">
      <w:pPr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 xml:space="preserve">Termen de depunere a ofertelor: </w:t>
      </w:r>
      <w:r w:rsidR="00F86964" w:rsidRPr="00F86964">
        <w:rPr>
          <w:rFonts w:ascii="UT Sans" w:hAnsi="UT Sans"/>
          <w:sz w:val="22"/>
          <w:szCs w:val="22"/>
          <w:lang w:val="pt-BR"/>
        </w:rPr>
        <w:t>18.02.2026</w:t>
      </w:r>
      <w:r w:rsidR="001561DD" w:rsidRPr="00F86964">
        <w:rPr>
          <w:rFonts w:ascii="UT Sans" w:hAnsi="UT Sans"/>
          <w:sz w:val="22"/>
          <w:szCs w:val="22"/>
          <w:lang w:val="pt-BR"/>
        </w:rPr>
        <w:t xml:space="preserve"> ora 10.00</w:t>
      </w:r>
      <w:r w:rsidRPr="007011D3">
        <w:rPr>
          <w:rFonts w:ascii="UT Sans" w:hAnsi="UT Sans"/>
          <w:sz w:val="22"/>
          <w:szCs w:val="22"/>
          <w:lang w:val="pt-BR"/>
        </w:rPr>
        <w:t>. Ofertel</w:t>
      </w:r>
      <w:r w:rsidR="00951127" w:rsidRPr="007011D3">
        <w:rPr>
          <w:rFonts w:ascii="UT Sans" w:hAnsi="UT Sans"/>
          <w:sz w:val="22"/>
          <w:szCs w:val="22"/>
          <w:lang w:val="pt-BR"/>
        </w:rPr>
        <w:t>e se depun în plic la adresa: Bd</w:t>
      </w:r>
      <w:r w:rsidR="00F86964">
        <w:rPr>
          <w:rFonts w:ascii="UT Sans" w:hAnsi="UT Sans"/>
          <w:sz w:val="22"/>
          <w:szCs w:val="22"/>
          <w:lang w:val="pt-BR"/>
        </w:rPr>
        <w:t>ul</w:t>
      </w:r>
      <w:r w:rsidR="00951127" w:rsidRPr="007011D3">
        <w:rPr>
          <w:rFonts w:ascii="UT Sans" w:hAnsi="UT Sans"/>
          <w:sz w:val="22"/>
          <w:szCs w:val="22"/>
          <w:lang w:val="pt-BR"/>
        </w:rPr>
        <w:t>.</w:t>
      </w:r>
      <w:r w:rsidRPr="007011D3">
        <w:rPr>
          <w:rFonts w:ascii="UT Sans" w:hAnsi="UT Sans"/>
          <w:sz w:val="22"/>
          <w:szCs w:val="22"/>
          <w:lang w:val="pt-BR"/>
        </w:rPr>
        <w:t xml:space="preserve"> Eroilor nr.29, Brașov, Registratura Universită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7011D3">
        <w:rPr>
          <w:rFonts w:ascii="UT Sans" w:hAnsi="UT Sans"/>
          <w:sz w:val="22"/>
          <w:szCs w:val="22"/>
          <w:lang w:val="pt-BR"/>
        </w:rPr>
        <w:t>ii, clădirea Rectorat, Universitatea Transilvania</w:t>
      </w:r>
      <w:r w:rsidR="00951127" w:rsidRPr="007011D3">
        <w:rPr>
          <w:rFonts w:ascii="UT Sans" w:hAnsi="UT Sans"/>
          <w:sz w:val="22"/>
          <w:szCs w:val="22"/>
          <w:lang w:val="pt-BR"/>
        </w:rPr>
        <w:t xml:space="preserve"> din</w:t>
      </w:r>
      <w:r w:rsidRPr="007011D3">
        <w:rPr>
          <w:rFonts w:ascii="UT Sans" w:hAnsi="UT Sans"/>
          <w:sz w:val="22"/>
          <w:szCs w:val="22"/>
          <w:lang w:val="pt-BR"/>
        </w:rPr>
        <w:t xml:space="preserve"> Brașov</w:t>
      </w:r>
      <w:r w:rsidR="00F86964">
        <w:rPr>
          <w:rFonts w:ascii="UT Sans" w:hAnsi="UT Sans"/>
          <w:sz w:val="22"/>
          <w:szCs w:val="22"/>
          <w:lang w:val="pt-BR"/>
        </w:rPr>
        <w:t xml:space="preserve"> </w:t>
      </w:r>
      <w:r w:rsidR="00F86964">
        <w:rPr>
          <w:rFonts w:ascii="UT Sans" w:hAnsi="UT Sans"/>
          <w:bCs/>
          <w:color w:val="000000"/>
          <w:spacing w:val="1"/>
          <w:sz w:val="22"/>
          <w:szCs w:val="22"/>
          <w:lang w:val="it-IT"/>
        </w:rPr>
        <w:t>sau pe e-mail la adresa tehnic@unitbv.ro</w:t>
      </w:r>
      <w:r w:rsidRPr="007011D3">
        <w:rPr>
          <w:rFonts w:ascii="UT Sans" w:hAnsi="UT Sans"/>
          <w:sz w:val="22"/>
          <w:szCs w:val="22"/>
          <w:lang w:val="pt-BR"/>
        </w:rPr>
        <w:t>.</w:t>
      </w:r>
    </w:p>
    <w:p w14:paraId="78CE69F2" w14:textId="77777777" w:rsidR="001561DD" w:rsidRPr="007011D3" w:rsidRDefault="001561DD" w:rsidP="00630F5C">
      <w:pPr>
        <w:jc w:val="both"/>
        <w:rPr>
          <w:rFonts w:ascii="UT Sans" w:hAnsi="UT Sans"/>
          <w:sz w:val="22"/>
          <w:szCs w:val="22"/>
          <w:lang w:val="pt-BR"/>
        </w:rPr>
      </w:pPr>
    </w:p>
    <w:p w14:paraId="21C34EBE" w14:textId="4F96FF1E" w:rsidR="00765D14" w:rsidRPr="007011D3" w:rsidRDefault="00765D14" w:rsidP="00765D14">
      <w:pPr>
        <w:jc w:val="center"/>
        <w:rPr>
          <w:rFonts w:ascii="UT Sans Medium" w:hAnsi="UT Sans Medium"/>
          <w:sz w:val="22"/>
          <w:szCs w:val="22"/>
          <w:u w:val="single"/>
          <w:lang w:val="pt-BR"/>
        </w:rPr>
      </w:pPr>
      <w:r w:rsidRPr="007011D3">
        <w:rPr>
          <w:rFonts w:ascii="UT Sans Medium" w:hAnsi="UT Sans Medium"/>
          <w:sz w:val="22"/>
          <w:szCs w:val="22"/>
          <w:u w:val="single"/>
          <w:lang w:val="pt-BR"/>
        </w:rPr>
        <w:t>SERVICII DE ASISTEN</w:t>
      </w:r>
      <w:r w:rsidR="00701101">
        <w:rPr>
          <w:rFonts w:ascii="UT Sans Medium" w:hAnsi="UT Sans Medium"/>
          <w:sz w:val="22"/>
          <w:szCs w:val="22"/>
          <w:u w:val="single"/>
          <w:lang w:val="pt-BR"/>
        </w:rPr>
        <w:t>T</w:t>
      </w:r>
      <w:r w:rsidRPr="007011D3">
        <w:rPr>
          <w:rFonts w:ascii="UT Sans Medium" w:hAnsi="UT Sans Medium"/>
          <w:sz w:val="22"/>
          <w:szCs w:val="22"/>
          <w:u w:val="single"/>
          <w:lang w:val="pt-BR"/>
        </w:rPr>
        <w:t>Ă MEDICALĂ–MEDICINA MUNCII</w:t>
      </w:r>
    </w:p>
    <w:p w14:paraId="5CB0A32B" w14:textId="77777777" w:rsidR="00765D14" w:rsidRPr="007011D3" w:rsidRDefault="00765D14" w:rsidP="00765D14">
      <w:pPr>
        <w:jc w:val="center"/>
        <w:rPr>
          <w:rFonts w:ascii="UT Sans" w:hAnsi="UT Sans"/>
          <w:sz w:val="22"/>
          <w:szCs w:val="22"/>
          <w:u w:val="single"/>
          <w:lang w:val="pt-BR"/>
        </w:rPr>
      </w:pPr>
    </w:p>
    <w:p w14:paraId="7F7081C8" w14:textId="3EDB365D" w:rsidR="00765D14" w:rsidRPr="00630F5C" w:rsidRDefault="00765D14" w:rsidP="00765D14">
      <w:pPr>
        <w:rPr>
          <w:rFonts w:ascii="UT Sans" w:hAnsi="UT Sans"/>
          <w:sz w:val="22"/>
          <w:szCs w:val="22"/>
        </w:rPr>
      </w:pPr>
      <w:r w:rsidRPr="00630F5C">
        <w:rPr>
          <w:rFonts w:ascii="UT Sans" w:hAnsi="UT Sans"/>
          <w:sz w:val="22"/>
          <w:szCs w:val="22"/>
        </w:rPr>
        <w:t>Prestatorul de servicii medicale are obliga</w:t>
      </w:r>
      <w:r w:rsidR="00701101">
        <w:rPr>
          <w:rFonts w:ascii="UT Sans" w:hAnsi="UT Sans"/>
          <w:sz w:val="22"/>
          <w:szCs w:val="22"/>
        </w:rPr>
        <w:t>t</w:t>
      </w:r>
      <w:r w:rsidRPr="00630F5C">
        <w:rPr>
          <w:rFonts w:ascii="UT Sans" w:hAnsi="UT Sans"/>
          <w:sz w:val="22"/>
          <w:szCs w:val="22"/>
        </w:rPr>
        <w:t>ia respectării următoarelor acte normative:</w:t>
      </w:r>
    </w:p>
    <w:p w14:paraId="1A2FDBB5" w14:textId="6849BB73" w:rsidR="00765D14" w:rsidRPr="00630F5C" w:rsidRDefault="00765D14" w:rsidP="00765D14">
      <w:pPr>
        <w:pStyle w:val="ListParagraph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</w:rPr>
        <w:t>Hotăr</w:t>
      </w:r>
      <w:r w:rsidRPr="00630F5C">
        <w:rPr>
          <w:rFonts w:ascii="UT Sans" w:hAnsi="UT Sans"/>
          <w:lang w:val="ro-RO"/>
        </w:rPr>
        <w:t xml:space="preserve">ârea de </w:t>
      </w:r>
      <w:r w:rsidRPr="00630F5C">
        <w:rPr>
          <w:rFonts w:ascii="UT Sans" w:hAnsi="UT Sans"/>
        </w:rPr>
        <w:t>Guvern nr. 355/2007 privind supravegherea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lucrătorilor, modificată și completată prin HG nr.1169/2011;</w:t>
      </w:r>
    </w:p>
    <w:p w14:paraId="390C6095" w14:textId="4713BA2B" w:rsidR="00765D14" w:rsidRPr="00630F5C" w:rsidRDefault="00765D14" w:rsidP="00765D14">
      <w:pPr>
        <w:pStyle w:val="ListParagraph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  <w:lang w:val="ro-RO"/>
        </w:rPr>
        <w:t>Legea nr. 319/2006 - Legea securiă</w:t>
      </w:r>
      <w:r w:rsidR="00701101">
        <w:rPr>
          <w:rFonts w:ascii="UT Sans" w:hAnsi="UT Sans"/>
          <w:lang w:val="ro-RO"/>
        </w:rPr>
        <w:t>t</w:t>
      </w:r>
      <w:r w:rsidRPr="00630F5C">
        <w:rPr>
          <w:rFonts w:ascii="UT Sans" w:hAnsi="UT Sans"/>
          <w:lang w:val="ro-RO"/>
        </w:rPr>
        <w:t>ii și sănătătii în muncă;</w:t>
      </w:r>
    </w:p>
    <w:p w14:paraId="2AE205F4" w14:textId="13F8E298" w:rsidR="00765D14" w:rsidRPr="00630F5C" w:rsidRDefault="00765D14" w:rsidP="00765D14">
      <w:pPr>
        <w:pStyle w:val="ListParagraph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  <w:lang w:val="ro-RO"/>
        </w:rPr>
        <w:t>Hotărârea de Guvern nr. 1425/ 2006 pentru aprobarea Normelor metodologice de aplicare a prevederilor Legii securită</w:t>
      </w:r>
      <w:r w:rsidR="00701101">
        <w:rPr>
          <w:rFonts w:ascii="UT Sans" w:hAnsi="UT Sans"/>
          <w:lang w:val="ro-RO"/>
        </w:rPr>
        <w:t>t</w:t>
      </w:r>
      <w:r w:rsidRPr="00630F5C">
        <w:rPr>
          <w:rFonts w:ascii="UT Sans" w:hAnsi="UT Sans"/>
          <w:lang w:val="ro-RO"/>
        </w:rPr>
        <w:t>ii și sănătă</w:t>
      </w:r>
      <w:r w:rsidR="00701101">
        <w:rPr>
          <w:rFonts w:ascii="UT Sans" w:hAnsi="UT Sans"/>
          <w:lang w:val="ro-RO"/>
        </w:rPr>
        <w:t>t</w:t>
      </w:r>
      <w:r w:rsidRPr="00630F5C">
        <w:rPr>
          <w:rFonts w:ascii="UT Sans" w:hAnsi="UT Sans"/>
          <w:lang w:val="ro-RO"/>
        </w:rPr>
        <w:t>ii în muncă nr.319/2006, cu modificările și completările ulterioare;</w:t>
      </w:r>
    </w:p>
    <w:p w14:paraId="3C0B229B" w14:textId="7DCDA4C8" w:rsidR="00765D14" w:rsidRPr="00630F5C" w:rsidRDefault="00765D14" w:rsidP="00765D14">
      <w:pPr>
        <w:pStyle w:val="ListParagraph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  <w:lang w:val="ro-RO"/>
        </w:rPr>
        <w:t>Ordonan</w:t>
      </w:r>
      <w:r w:rsidR="00701101">
        <w:rPr>
          <w:rFonts w:ascii="UT Sans" w:hAnsi="UT Sans"/>
          <w:lang w:val="ro-RO"/>
        </w:rPr>
        <w:t>t</w:t>
      </w:r>
      <w:r w:rsidRPr="00630F5C">
        <w:rPr>
          <w:rFonts w:ascii="UT Sans" w:hAnsi="UT Sans"/>
          <w:lang w:val="ro-RO"/>
        </w:rPr>
        <w:t>a de Urgen</w:t>
      </w:r>
      <w:r w:rsidR="00701101">
        <w:rPr>
          <w:rFonts w:ascii="UT Sans" w:hAnsi="UT Sans"/>
          <w:lang w:val="ro-RO"/>
        </w:rPr>
        <w:t>t</w:t>
      </w:r>
      <w:r w:rsidRPr="00630F5C">
        <w:rPr>
          <w:rFonts w:ascii="UT Sans" w:hAnsi="UT Sans"/>
          <w:lang w:val="ro-RO"/>
        </w:rPr>
        <w:t>ă a Guvernului nr. 96/2003 privind protec</w:t>
      </w:r>
      <w:r w:rsidR="00701101">
        <w:rPr>
          <w:rFonts w:ascii="UT Sans" w:hAnsi="UT Sans"/>
          <w:lang w:val="ro-RO"/>
        </w:rPr>
        <w:t>t</w:t>
      </w:r>
      <w:r w:rsidRPr="00630F5C">
        <w:rPr>
          <w:rFonts w:ascii="UT Sans" w:hAnsi="UT Sans"/>
          <w:lang w:val="ro-RO"/>
        </w:rPr>
        <w:t>ia maternită</w:t>
      </w:r>
      <w:r w:rsidR="00701101">
        <w:rPr>
          <w:rFonts w:ascii="UT Sans" w:hAnsi="UT Sans"/>
          <w:lang w:val="ro-RO"/>
        </w:rPr>
        <w:t>t</w:t>
      </w:r>
      <w:r w:rsidRPr="00630F5C">
        <w:rPr>
          <w:rFonts w:ascii="UT Sans" w:hAnsi="UT Sans"/>
          <w:lang w:val="ro-RO"/>
        </w:rPr>
        <w:t>ii la locurile de muncă, modificată și completată;</w:t>
      </w:r>
    </w:p>
    <w:p w14:paraId="123B5A4B" w14:textId="18D1F845" w:rsidR="00765D14" w:rsidRPr="00630F5C" w:rsidRDefault="00765D14" w:rsidP="00765D14">
      <w:pPr>
        <w:pStyle w:val="ListParagraph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</w:rPr>
        <w:t>Ord. MSF nr. 153/2003 actualizat – norme metodologice privind înfin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area, organizarea și func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ionarea cabinetelor medicale;</w:t>
      </w:r>
    </w:p>
    <w:p w14:paraId="0A03BBC0" w14:textId="77777777" w:rsidR="00765D14" w:rsidRPr="00630F5C" w:rsidRDefault="00765D14" w:rsidP="00765D14">
      <w:pPr>
        <w:pStyle w:val="ListParagraph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</w:rPr>
        <w:t>Legea nr. 418/2004 Statutul profesional al medicului de medicina muncii;</w:t>
      </w:r>
    </w:p>
    <w:p w14:paraId="4C4679AF" w14:textId="77777777" w:rsidR="00765D14" w:rsidRPr="007011D3" w:rsidRDefault="00765D14" w:rsidP="00765D14">
      <w:pPr>
        <w:pStyle w:val="ListParagraph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>Ord.MSF nr. 240/2004 - Standarde de acreditare a cabinetelor de medicina muncii.</w:t>
      </w:r>
    </w:p>
    <w:p w14:paraId="46B70C9C" w14:textId="77777777" w:rsidR="00765D14" w:rsidRPr="00944978" w:rsidRDefault="00765D14" w:rsidP="00765D14">
      <w:pPr>
        <w:pStyle w:val="ListParagraph"/>
        <w:numPr>
          <w:ilvl w:val="0"/>
          <w:numId w:val="26"/>
        </w:numPr>
        <w:tabs>
          <w:tab w:val="left" w:pos="426"/>
        </w:tabs>
        <w:ind w:hanging="720"/>
        <w:jc w:val="both"/>
        <w:rPr>
          <w:rFonts w:ascii="UT Sans Medium" w:hAnsi="UT Sans Medium"/>
        </w:rPr>
      </w:pPr>
      <w:r w:rsidRPr="00944978">
        <w:rPr>
          <w:rFonts w:ascii="UT Sans Medium" w:hAnsi="UT Sans Medium"/>
        </w:rPr>
        <w:t>Servicii medicale de medicina muncii:</w:t>
      </w:r>
    </w:p>
    <w:p w14:paraId="776B94EF" w14:textId="77777777" w:rsidR="00765D14" w:rsidRPr="007011D3" w:rsidRDefault="00765D14" w:rsidP="00765D14">
      <w:pPr>
        <w:pStyle w:val="ListParagraph"/>
        <w:numPr>
          <w:ilvl w:val="0"/>
          <w:numId w:val="4"/>
        </w:numPr>
        <w:tabs>
          <w:tab w:val="left" w:pos="426"/>
        </w:tabs>
        <w:ind w:hanging="1146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lang w:val="it-IT"/>
        </w:rPr>
        <w:t>întocmirea și completarea dosarului medical al fiecărui salariat;</w:t>
      </w:r>
    </w:p>
    <w:p w14:paraId="753D93FA" w14:textId="77777777" w:rsidR="00765D14" w:rsidRPr="007011D3" w:rsidRDefault="00765D14" w:rsidP="00765D14">
      <w:pPr>
        <w:pStyle w:val="ListParagraph"/>
        <w:numPr>
          <w:ilvl w:val="0"/>
          <w:numId w:val="4"/>
        </w:numPr>
        <w:tabs>
          <w:tab w:val="left" w:pos="426"/>
        </w:tabs>
        <w:ind w:hanging="1146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lang w:val="it-IT"/>
        </w:rPr>
        <w:lastRenderedPageBreak/>
        <w:t>eliberarea fișei de aptitudine în muncă pentru fiecare salariat;</w:t>
      </w:r>
    </w:p>
    <w:p w14:paraId="5662C119" w14:textId="6723BDD7" w:rsidR="00765D14" w:rsidRPr="007011D3" w:rsidRDefault="00765D14" w:rsidP="00765D14">
      <w:pPr>
        <w:pStyle w:val="ListParagraph"/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lang w:val="it-IT"/>
        </w:rPr>
        <w:t xml:space="preserve">efectuarea monitorizării stării de sănătate a unui număr estimat de </w:t>
      </w:r>
      <w:r w:rsidR="00F86964">
        <w:rPr>
          <w:rFonts w:ascii="UT Sans" w:hAnsi="UT Sans"/>
          <w:lang w:val="it-IT"/>
        </w:rPr>
        <w:t>1330</w:t>
      </w:r>
      <w:r w:rsidRPr="007011D3">
        <w:rPr>
          <w:rFonts w:ascii="UT Sans" w:hAnsi="UT Sans"/>
          <w:lang w:val="it-IT"/>
        </w:rPr>
        <w:t xml:space="preserve"> salaria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 prin control medical periodic și elaborarea unui raport medical de activitate la sfârșitul examinărilor;</w:t>
      </w:r>
    </w:p>
    <w:p w14:paraId="2596CFD9" w14:textId="481AB801" w:rsidR="00765D14" w:rsidRPr="00630F5C" w:rsidRDefault="00765D14" w:rsidP="00765D14">
      <w:pPr>
        <w:pStyle w:val="ListParagraph"/>
        <w:numPr>
          <w:ilvl w:val="0"/>
          <w:numId w:val="4"/>
        </w:numPr>
        <w:tabs>
          <w:tab w:val="left" w:pos="426"/>
        </w:tabs>
        <w:ind w:left="567" w:hanging="567"/>
        <w:jc w:val="both"/>
        <w:rPr>
          <w:rFonts w:ascii="UT Sans" w:hAnsi="UT Sans"/>
        </w:rPr>
      </w:pPr>
      <w:r w:rsidRPr="00630F5C">
        <w:rPr>
          <w:rFonts w:ascii="UT Sans" w:hAnsi="UT Sans"/>
        </w:rPr>
        <w:t>comunicarea către Direc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ia de Sănătate Publică a morbidită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cu incapacitatea temporară de muncă;</w:t>
      </w:r>
    </w:p>
    <w:p w14:paraId="25B083A9" w14:textId="7BFC106C" w:rsidR="00765D14" w:rsidRPr="007011D3" w:rsidRDefault="00765D14" w:rsidP="00765D14">
      <w:pPr>
        <w:pStyle w:val="ListParagraph"/>
        <w:numPr>
          <w:ilvl w:val="0"/>
          <w:numId w:val="4"/>
        </w:numPr>
        <w:tabs>
          <w:tab w:val="left" w:pos="426"/>
        </w:tabs>
        <w:ind w:left="567" w:hanging="567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>semnalarea cazului de boală profesională, conform metodologiei aprobate de Ministerul Sănătă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ii;</w:t>
      </w:r>
    </w:p>
    <w:p w14:paraId="7FB7BD56" w14:textId="4F1B0F18" w:rsidR="00765D14" w:rsidRPr="00630F5C" w:rsidRDefault="00765D14" w:rsidP="00765D14">
      <w:pPr>
        <w:pStyle w:val="ListParagraph"/>
        <w:numPr>
          <w:ilvl w:val="0"/>
          <w:numId w:val="4"/>
        </w:numPr>
        <w:tabs>
          <w:tab w:val="left" w:pos="426"/>
        </w:tabs>
        <w:ind w:left="567" w:hanging="567"/>
        <w:jc w:val="both"/>
        <w:rPr>
          <w:rFonts w:ascii="UT Sans" w:hAnsi="UT Sans"/>
        </w:rPr>
      </w:pPr>
      <w:proofErr w:type="gramStart"/>
      <w:r w:rsidRPr="00630F5C">
        <w:rPr>
          <w:rFonts w:ascii="UT Sans" w:hAnsi="UT Sans"/>
        </w:rPr>
        <w:t>evaluarea</w:t>
      </w:r>
      <w:proofErr w:type="gramEnd"/>
      <w:r w:rsidRPr="00630F5C">
        <w:rPr>
          <w:rFonts w:ascii="UT Sans" w:hAnsi="UT Sans"/>
        </w:rPr>
        <w:t xml:space="preserve"> condi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iilor de muncă a salariatelor care se încadrează în prevederile Ordonan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ei de Urgen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ă nr.96/2003 privind protec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ia maternită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ii.</w:t>
      </w:r>
    </w:p>
    <w:p w14:paraId="46E78F5E" w14:textId="77777777" w:rsidR="00765D14" w:rsidRPr="007011D3" w:rsidRDefault="00765D14" w:rsidP="00765D14">
      <w:pPr>
        <w:pStyle w:val="ListParagraph"/>
        <w:numPr>
          <w:ilvl w:val="0"/>
          <w:numId w:val="26"/>
        </w:numPr>
        <w:ind w:left="426" w:hanging="426"/>
        <w:jc w:val="both"/>
        <w:rPr>
          <w:rFonts w:ascii="UT Sans Medium" w:hAnsi="UT Sans Medium"/>
          <w:lang w:val="it-IT"/>
        </w:rPr>
      </w:pPr>
      <w:r w:rsidRPr="007011D3">
        <w:rPr>
          <w:rFonts w:ascii="UT Sans Medium" w:hAnsi="UT Sans Medium"/>
          <w:lang w:val="it-IT"/>
        </w:rPr>
        <w:t xml:space="preserve">Servicii medicale sunt de mai multe feluri: </w:t>
      </w:r>
    </w:p>
    <w:p w14:paraId="3C73DE31" w14:textId="2953855F" w:rsidR="00765D14" w:rsidRPr="00630F5C" w:rsidRDefault="00765D14" w:rsidP="00765D14">
      <w:pPr>
        <w:pStyle w:val="ListParagraph"/>
        <w:numPr>
          <w:ilvl w:val="0"/>
          <w:numId w:val="5"/>
        </w:numPr>
        <w:ind w:left="426" w:hanging="426"/>
        <w:jc w:val="both"/>
        <w:rPr>
          <w:rFonts w:ascii="UT Sans" w:hAnsi="UT Sans"/>
        </w:rPr>
      </w:pPr>
      <w:proofErr w:type="gramStart"/>
      <w:r w:rsidRPr="00630F5C">
        <w:rPr>
          <w:rFonts w:ascii="UT Sans" w:hAnsi="UT Sans"/>
        </w:rPr>
        <w:t>examenul</w:t>
      </w:r>
      <w:proofErr w:type="gramEnd"/>
      <w:r w:rsidRPr="00630F5C">
        <w:rPr>
          <w:rFonts w:ascii="UT Sans" w:hAnsi="UT Sans"/>
        </w:rPr>
        <w:t xml:space="preserve"> medical la angajarea în muncă în conformitate cu art.13 – art. 17 din HG nr. 355/2007 privind supravegherea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 lucrătorilor, cu modificările și completările ulterioare; </w:t>
      </w:r>
    </w:p>
    <w:p w14:paraId="441FDDDC" w14:textId="77777777" w:rsidR="00765D14" w:rsidRPr="00630F5C" w:rsidRDefault="00765D14" w:rsidP="00765D14">
      <w:pPr>
        <w:pStyle w:val="ListParagraph"/>
        <w:numPr>
          <w:ilvl w:val="0"/>
          <w:numId w:val="5"/>
        </w:numPr>
        <w:ind w:left="426" w:hanging="426"/>
        <w:jc w:val="both"/>
        <w:rPr>
          <w:rFonts w:ascii="UT Sans" w:hAnsi="UT Sans"/>
        </w:rPr>
      </w:pPr>
      <w:proofErr w:type="gramStart"/>
      <w:r w:rsidRPr="00630F5C">
        <w:rPr>
          <w:rFonts w:ascii="UT Sans" w:hAnsi="UT Sans"/>
        </w:rPr>
        <w:t>control</w:t>
      </w:r>
      <w:proofErr w:type="gramEnd"/>
      <w:r w:rsidRPr="00630F5C">
        <w:rPr>
          <w:rFonts w:ascii="UT Sans" w:hAnsi="UT Sans"/>
        </w:rPr>
        <w:t xml:space="preserve"> medical periodic în conformitate cu art. 19 – </w:t>
      </w:r>
      <w:proofErr w:type="gramStart"/>
      <w:r w:rsidRPr="00630F5C">
        <w:rPr>
          <w:rFonts w:ascii="UT Sans" w:hAnsi="UT Sans"/>
        </w:rPr>
        <w:t>art</w:t>
      </w:r>
      <w:proofErr w:type="gramEnd"/>
      <w:r w:rsidRPr="00630F5C">
        <w:rPr>
          <w:rFonts w:ascii="UT Sans" w:hAnsi="UT Sans"/>
        </w:rPr>
        <w:t xml:space="preserve">. 22 din HG nr. 355/2007; </w:t>
      </w:r>
    </w:p>
    <w:p w14:paraId="158F1585" w14:textId="77777777" w:rsidR="00765D14" w:rsidRPr="007011D3" w:rsidRDefault="00765D14" w:rsidP="00765D14">
      <w:pPr>
        <w:pStyle w:val="ListParagraph"/>
        <w:numPr>
          <w:ilvl w:val="0"/>
          <w:numId w:val="5"/>
        </w:numPr>
        <w:ind w:left="426" w:hanging="426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 xml:space="preserve">examenul medical de adaptare în muncă; </w:t>
      </w:r>
    </w:p>
    <w:p w14:paraId="2D394591" w14:textId="4DEBB109" w:rsidR="00765D14" w:rsidRPr="007011D3" w:rsidRDefault="00765D14" w:rsidP="00765D14">
      <w:pPr>
        <w:pStyle w:val="ListParagraph"/>
        <w:numPr>
          <w:ilvl w:val="0"/>
          <w:numId w:val="5"/>
        </w:numPr>
        <w:ind w:left="426" w:hanging="426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lang w:val="it-IT"/>
        </w:rPr>
        <w:t>examenul medical la reluarea activită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 xml:space="preserve">ii în cazul unei întreruperi mai mare de 90 de zile, pentru motive medicale, sau 6 luni, pentru orice alte motive, în conformitate cu art.23-25 din HG nr. 355/2007; </w:t>
      </w:r>
    </w:p>
    <w:p w14:paraId="092E92A3" w14:textId="2223E773" w:rsidR="00765D14" w:rsidRPr="007011D3" w:rsidRDefault="00765D14" w:rsidP="00765D14">
      <w:pPr>
        <w:pStyle w:val="ListParagraph"/>
        <w:numPr>
          <w:ilvl w:val="0"/>
          <w:numId w:val="5"/>
        </w:numPr>
        <w:ind w:left="426" w:hanging="426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lang w:val="it-IT"/>
        </w:rPr>
        <w:t>examene medicale specifice protec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iei maternită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 xml:space="preserve">ii, în conformitate cu prevederile din O.U.G. nr. 96/2003 și a Normelor Metodologice de aplicare cu modificările și completările ulterioare; </w:t>
      </w:r>
    </w:p>
    <w:p w14:paraId="5ABC2B37" w14:textId="535D109F" w:rsidR="00765D14" w:rsidRPr="007011D3" w:rsidRDefault="00765D14" w:rsidP="00765D14">
      <w:pPr>
        <w:pStyle w:val="ListParagraph"/>
        <w:numPr>
          <w:ilvl w:val="0"/>
          <w:numId w:val="5"/>
        </w:numPr>
        <w:ind w:left="426" w:hanging="426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lang w:val="it-IT"/>
        </w:rPr>
        <w:t>consultan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ă în domeniul muncii și al condi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iilor de igienă și sănătate în muncă.</w:t>
      </w:r>
    </w:p>
    <w:p w14:paraId="7FD2B910" w14:textId="77777777" w:rsidR="00765D14" w:rsidRPr="00630F5C" w:rsidRDefault="00765D14" w:rsidP="00765D14">
      <w:pPr>
        <w:pStyle w:val="ListParagraph"/>
        <w:ind w:left="426" w:hanging="426"/>
        <w:jc w:val="both"/>
        <w:rPr>
          <w:rFonts w:ascii="UT Sans" w:hAnsi="UT Sans"/>
          <w:i/>
        </w:rPr>
      </w:pPr>
      <w:r w:rsidRPr="00630F5C">
        <w:rPr>
          <w:rFonts w:ascii="UT Sans" w:hAnsi="UT Sans"/>
          <w:i/>
        </w:rPr>
        <w:t>Examenul medical la angajare:</w:t>
      </w:r>
    </w:p>
    <w:p w14:paraId="5212A415" w14:textId="77777777" w:rsidR="00765D14" w:rsidRPr="007011D3" w:rsidRDefault="00765D14" w:rsidP="00765D14">
      <w:pPr>
        <w:pStyle w:val="ListParagraph"/>
        <w:numPr>
          <w:ilvl w:val="0"/>
          <w:numId w:val="5"/>
        </w:numPr>
        <w:ind w:left="426" w:hanging="426"/>
        <w:jc w:val="both"/>
        <w:rPr>
          <w:rFonts w:ascii="UT Sans" w:hAnsi="UT Sans"/>
          <w:i/>
          <w:lang w:val="it-IT"/>
        </w:rPr>
      </w:pPr>
      <w:r w:rsidRPr="007011D3">
        <w:rPr>
          <w:rFonts w:ascii="UT Sans" w:hAnsi="UT Sans"/>
          <w:lang w:val="it-IT"/>
        </w:rPr>
        <w:t xml:space="preserve">se face la solicitarea </w:t>
      </w:r>
      <w:r w:rsidRPr="007011D3">
        <w:rPr>
          <w:rFonts w:ascii="UT Sans" w:hAnsi="UT Sans"/>
          <w:b/>
          <w:lang w:val="it-IT"/>
        </w:rPr>
        <w:t>achizitorului</w:t>
      </w:r>
      <w:r w:rsidRPr="007011D3">
        <w:rPr>
          <w:rFonts w:ascii="UT Sans" w:hAnsi="UT Sans"/>
          <w:lang w:val="it-IT"/>
        </w:rPr>
        <w:t xml:space="preserve"> prin fișa de solicitare a examenului medical la angajare și fișa de expunere la riscuri profesionale întocmite de achizitor;</w:t>
      </w:r>
    </w:p>
    <w:p w14:paraId="302D8A7A" w14:textId="5A711974" w:rsidR="00765D14" w:rsidRPr="00630F5C" w:rsidRDefault="00765D14" w:rsidP="00765D14">
      <w:pPr>
        <w:pStyle w:val="ListParagraph"/>
        <w:numPr>
          <w:ilvl w:val="0"/>
          <w:numId w:val="5"/>
        </w:numPr>
        <w:ind w:left="426" w:hanging="426"/>
        <w:jc w:val="both"/>
        <w:rPr>
          <w:rFonts w:ascii="UT Sans" w:hAnsi="UT Sans"/>
          <w:i/>
        </w:rPr>
      </w:pPr>
      <w:r w:rsidRPr="00630F5C">
        <w:rPr>
          <w:rFonts w:ascii="UT Sans" w:hAnsi="UT Sans"/>
        </w:rPr>
        <w:t>examenul medical va fi efectuat de prestator la cabinetul medical propriu</w:t>
      </w:r>
      <w:r w:rsidR="00F86964">
        <w:rPr>
          <w:rFonts w:ascii="UT Sans" w:hAnsi="UT Sans"/>
        </w:rPr>
        <w:t xml:space="preserve"> din localitatea Brasov</w:t>
      </w:r>
      <w:r w:rsidRPr="00630F5C">
        <w:rPr>
          <w:rFonts w:ascii="UT Sans" w:hAnsi="UT Sans"/>
        </w:rPr>
        <w:t>;</w:t>
      </w:r>
    </w:p>
    <w:p w14:paraId="5E2643C8" w14:textId="77777777" w:rsidR="00765D14" w:rsidRPr="007011D3" w:rsidRDefault="00765D14" w:rsidP="00765D14">
      <w:pPr>
        <w:pStyle w:val="ListParagraph"/>
        <w:numPr>
          <w:ilvl w:val="0"/>
          <w:numId w:val="5"/>
        </w:numPr>
        <w:ind w:left="426" w:hanging="426"/>
        <w:jc w:val="both"/>
        <w:rPr>
          <w:rFonts w:ascii="UT Sans" w:hAnsi="UT Sans"/>
          <w:i/>
          <w:lang w:val="pt-BR"/>
        </w:rPr>
      </w:pPr>
      <w:r w:rsidRPr="007011D3">
        <w:rPr>
          <w:rFonts w:ascii="UT Sans" w:hAnsi="UT Sans"/>
          <w:lang w:val="pt-BR"/>
        </w:rPr>
        <w:t xml:space="preserve">după efectuarea examenului medical, </w:t>
      </w:r>
      <w:r w:rsidRPr="007011D3">
        <w:rPr>
          <w:rFonts w:ascii="UT Sans" w:hAnsi="UT Sans"/>
          <w:b/>
          <w:lang w:val="pt-BR"/>
        </w:rPr>
        <w:t>prestatorul</w:t>
      </w:r>
      <w:r w:rsidRPr="007011D3">
        <w:rPr>
          <w:rFonts w:ascii="UT Sans" w:hAnsi="UT Sans"/>
          <w:lang w:val="pt-BR"/>
        </w:rPr>
        <w:t xml:space="preserve"> va elibera, pe loc pacientului fișa de aptitudine, exemplar verde cu avizul medical de angajare.</w:t>
      </w:r>
    </w:p>
    <w:p w14:paraId="7D034B36" w14:textId="77777777" w:rsidR="00765D14" w:rsidRPr="00630F5C" w:rsidRDefault="00765D14" w:rsidP="00765D14">
      <w:pPr>
        <w:pStyle w:val="ListParagraph"/>
        <w:numPr>
          <w:ilvl w:val="0"/>
          <w:numId w:val="6"/>
        </w:numPr>
        <w:ind w:left="426" w:hanging="426"/>
        <w:jc w:val="both"/>
        <w:rPr>
          <w:rFonts w:ascii="UT Sans" w:hAnsi="UT Sans"/>
        </w:rPr>
      </w:pPr>
      <w:r w:rsidRPr="00630F5C">
        <w:rPr>
          <w:rFonts w:ascii="UT Sans" w:hAnsi="UT Sans"/>
        </w:rPr>
        <w:t xml:space="preserve">- </w:t>
      </w:r>
      <w:r w:rsidRPr="00630F5C">
        <w:rPr>
          <w:rFonts w:ascii="UT Sans" w:hAnsi="UT Sans"/>
          <w:i/>
        </w:rPr>
        <w:t>stabileşte:</w:t>
      </w:r>
      <w:r w:rsidRPr="00630F5C">
        <w:rPr>
          <w:rFonts w:ascii="UT Sans" w:hAnsi="UT Sans"/>
        </w:rPr>
        <w:t xml:space="preserve"> </w:t>
      </w:r>
    </w:p>
    <w:p w14:paraId="0269449E" w14:textId="01E0F04D" w:rsidR="00765D14" w:rsidRPr="007011D3" w:rsidRDefault="00765D14" w:rsidP="00765D14">
      <w:pPr>
        <w:pStyle w:val="ListParagraph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UT Sans" w:hAnsi="UT Sans"/>
          <w:b/>
          <w:lang w:val="it-IT"/>
        </w:rPr>
      </w:pPr>
      <w:r w:rsidRPr="007011D3">
        <w:rPr>
          <w:rFonts w:ascii="UT Sans" w:hAnsi="UT Sans"/>
          <w:lang w:val="it-IT"/>
        </w:rPr>
        <w:t>aptitudinea/aptitudinea condi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 xml:space="preserve">ionată/inaptitudinea permanentă sau temporară în muncă pentru </w:t>
      </w:r>
    </w:p>
    <w:p w14:paraId="1B7A0764" w14:textId="28FCECFA" w:rsidR="00765D14" w:rsidRPr="00630F5C" w:rsidRDefault="00765D14" w:rsidP="00765D14">
      <w:pPr>
        <w:pStyle w:val="ListParagraph"/>
        <w:tabs>
          <w:tab w:val="left" w:pos="426"/>
        </w:tabs>
        <w:ind w:left="426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t>profesia/func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ia</w:t>
      </w:r>
      <w:proofErr w:type="gramEnd"/>
      <w:r w:rsidRPr="00630F5C">
        <w:rPr>
          <w:rFonts w:ascii="UT Sans" w:hAnsi="UT Sans"/>
        </w:rPr>
        <w:t xml:space="preserve"> şi locul de muncă în care angajatorul îi va desemna să lucreze privind:</w:t>
      </w:r>
    </w:p>
    <w:p w14:paraId="337A3E54" w14:textId="6DD16716" w:rsidR="00765D14" w:rsidRPr="00630F5C" w:rsidRDefault="00765D14" w:rsidP="00765D14">
      <w:pPr>
        <w:pStyle w:val="ListParagraph"/>
        <w:numPr>
          <w:ilvl w:val="0"/>
          <w:numId w:val="8"/>
        </w:numPr>
        <w:tabs>
          <w:tab w:val="left" w:pos="426"/>
          <w:tab w:val="left" w:pos="1276"/>
        </w:tabs>
        <w:ind w:left="426" w:hanging="426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compatibilitatea/incompatibilitatea dintre eventualele afec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iuni prezente în momentul examinării şi viitorul loc de muncă;</w:t>
      </w:r>
    </w:p>
    <w:p w14:paraId="73B5F36E" w14:textId="3CFFC794" w:rsidR="00765D14" w:rsidRPr="00630F5C" w:rsidRDefault="00765D14" w:rsidP="00765D14">
      <w:pPr>
        <w:pStyle w:val="ListParagraph"/>
        <w:numPr>
          <w:ilvl w:val="0"/>
          <w:numId w:val="8"/>
        </w:numPr>
        <w:tabs>
          <w:tab w:val="left" w:pos="426"/>
          <w:tab w:val="left" w:pos="1276"/>
        </w:tabs>
        <w:ind w:left="426" w:hanging="426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existen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a/inexisten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a unei afec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iuni ce pune în pericol sănătatea şi securitatea celorlal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 lucrători de la acelaşi loc de muncă; </w:t>
      </w:r>
    </w:p>
    <w:p w14:paraId="2648B7C7" w14:textId="3252EC34" w:rsidR="00765D14" w:rsidRPr="00630F5C" w:rsidRDefault="00765D14" w:rsidP="00765D14">
      <w:pPr>
        <w:pStyle w:val="ListParagraph"/>
        <w:numPr>
          <w:ilvl w:val="0"/>
          <w:numId w:val="8"/>
        </w:numPr>
        <w:tabs>
          <w:tab w:val="left" w:pos="426"/>
          <w:tab w:val="left" w:pos="1276"/>
        </w:tabs>
        <w:ind w:left="426" w:hanging="426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existen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a/inexisten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a unei afec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iuni ce pune în pericol securitatea unită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şi/sau calitatea produselor realizate sau a serviciilor prestate;</w:t>
      </w:r>
    </w:p>
    <w:p w14:paraId="4EBF07A9" w14:textId="08F4CB1A" w:rsidR="00765D14" w:rsidRPr="00630F5C" w:rsidRDefault="00765D14" w:rsidP="00765D14">
      <w:pPr>
        <w:pStyle w:val="ListParagraph"/>
        <w:numPr>
          <w:ilvl w:val="0"/>
          <w:numId w:val="8"/>
        </w:numPr>
        <w:tabs>
          <w:tab w:val="left" w:pos="426"/>
          <w:tab w:val="left" w:pos="1276"/>
        </w:tabs>
        <w:ind w:left="426" w:hanging="426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existen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a/inexisten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a unui risc pentru sănătatea popula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iei căreia îi asigură servicii; </w:t>
      </w:r>
    </w:p>
    <w:p w14:paraId="1195CB58" w14:textId="77777777" w:rsidR="00765D14" w:rsidRPr="00630F5C" w:rsidRDefault="00765D14" w:rsidP="00765D14">
      <w:pPr>
        <w:tabs>
          <w:tab w:val="left" w:pos="426"/>
        </w:tabs>
        <w:ind w:left="426" w:hanging="426"/>
        <w:jc w:val="both"/>
        <w:rPr>
          <w:rFonts w:ascii="UT Sans" w:hAnsi="UT Sans"/>
          <w:sz w:val="22"/>
          <w:szCs w:val="22"/>
        </w:rPr>
      </w:pPr>
      <w:r w:rsidRPr="00630F5C">
        <w:rPr>
          <w:rFonts w:ascii="UT Sans" w:hAnsi="UT Sans"/>
          <w:sz w:val="22"/>
          <w:szCs w:val="22"/>
        </w:rPr>
        <w:t xml:space="preserve">2. – </w:t>
      </w:r>
      <w:r w:rsidRPr="00630F5C">
        <w:rPr>
          <w:rFonts w:ascii="UT Sans" w:hAnsi="UT Sans"/>
          <w:i/>
          <w:sz w:val="22"/>
          <w:szCs w:val="22"/>
        </w:rPr>
        <w:t>constă în</w:t>
      </w:r>
      <w:r w:rsidRPr="00630F5C">
        <w:rPr>
          <w:rFonts w:ascii="UT Sans" w:hAnsi="UT Sans"/>
          <w:sz w:val="22"/>
          <w:szCs w:val="22"/>
        </w:rPr>
        <w:t xml:space="preserve">: </w:t>
      </w:r>
    </w:p>
    <w:p w14:paraId="3AA6A67E" w14:textId="2074AC68" w:rsidR="00765D14" w:rsidRPr="00630F5C" w:rsidRDefault="00765D14" w:rsidP="00765D14">
      <w:pPr>
        <w:pStyle w:val="ListParagraph"/>
        <w:numPr>
          <w:ilvl w:val="0"/>
          <w:numId w:val="9"/>
        </w:numPr>
        <w:tabs>
          <w:tab w:val="left" w:pos="426"/>
          <w:tab w:val="left" w:pos="1276"/>
        </w:tabs>
        <w:spacing w:after="0"/>
        <w:ind w:left="426" w:hanging="426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t>anamneza</w:t>
      </w:r>
      <w:proofErr w:type="gramEnd"/>
      <w:r w:rsidRPr="00630F5C">
        <w:rPr>
          <w:rFonts w:ascii="UT Sans" w:hAnsi="UT Sans"/>
        </w:rPr>
        <w:t xml:space="preserve"> medicală profesională şi neprofesională şi examenul clinic general, conform modelului dosarului medical prevăzut în Anexa nr. 4 la H.G. nr.355/2007 privind supravegherea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lucrătorilor, cu modificările și completările ulterioare;</w:t>
      </w:r>
    </w:p>
    <w:p w14:paraId="264DFA1B" w14:textId="1A2C0241" w:rsidR="00765D14" w:rsidRPr="00630F5C" w:rsidRDefault="00765D14" w:rsidP="00765D14">
      <w:pPr>
        <w:pStyle w:val="ListParagraph"/>
        <w:numPr>
          <w:ilvl w:val="0"/>
          <w:numId w:val="9"/>
        </w:numPr>
        <w:tabs>
          <w:tab w:val="left" w:pos="426"/>
          <w:tab w:val="left" w:pos="1276"/>
        </w:tabs>
        <w:ind w:left="426" w:hanging="426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lastRenderedPageBreak/>
        <w:t>examenele</w:t>
      </w:r>
      <w:proofErr w:type="gramEnd"/>
      <w:r w:rsidRPr="00630F5C">
        <w:rPr>
          <w:rFonts w:ascii="UT Sans" w:hAnsi="UT Sans"/>
        </w:rPr>
        <w:t xml:space="preserve"> medicale clinice şi paraclinice, conform modelului de fişă prevăzut în Anexa nr. 1 la H.G. nr.355/2007 privind supravegherea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lucrătorilor, cu modificările și completările ulterioare.</w:t>
      </w:r>
    </w:p>
    <w:p w14:paraId="1880987B" w14:textId="50F34CC8" w:rsidR="00765D14" w:rsidRPr="00630F5C" w:rsidRDefault="00765D14" w:rsidP="00765D14">
      <w:pPr>
        <w:pStyle w:val="ListParagraph"/>
        <w:tabs>
          <w:tab w:val="left" w:pos="426"/>
        </w:tabs>
        <w:ind w:left="426" w:hanging="426"/>
        <w:jc w:val="both"/>
        <w:rPr>
          <w:rFonts w:ascii="UT Sans" w:hAnsi="UT Sans"/>
        </w:rPr>
      </w:pPr>
      <w:r w:rsidRPr="00630F5C">
        <w:rPr>
          <w:rFonts w:ascii="UT Sans" w:hAnsi="UT Sans"/>
        </w:rPr>
        <w:t>În func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ie de rezultatul examenului medical la angajarea în muncă, medicul de medicina muncii poate face propuneri pentru: </w:t>
      </w:r>
    </w:p>
    <w:p w14:paraId="186662C7" w14:textId="1F72B135" w:rsidR="00765D14" w:rsidRPr="00630F5C" w:rsidRDefault="00765D14" w:rsidP="00765D14">
      <w:pPr>
        <w:pStyle w:val="ListParagraph"/>
        <w:numPr>
          <w:ilvl w:val="0"/>
          <w:numId w:val="10"/>
        </w:numPr>
        <w:tabs>
          <w:tab w:val="left" w:pos="426"/>
          <w:tab w:val="left" w:pos="1276"/>
        </w:tabs>
        <w:ind w:left="426" w:hanging="426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adaptarea postului de muncă la caracteristicile anatomice, fiziologice, psihologice şi la starea de sănătate a lucrătorului, pentru lucrătorii care îşi schimbă locul de muncă sau sunt detaşa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 în alte locuri de muncă ori alte activită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i;</w:t>
      </w:r>
    </w:p>
    <w:p w14:paraId="2AE839B2" w14:textId="77777777" w:rsidR="00765D14" w:rsidRPr="007011D3" w:rsidRDefault="00765D14" w:rsidP="00765D14">
      <w:pPr>
        <w:pStyle w:val="ListParagraph"/>
        <w:numPr>
          <w:ilvl w:val="0"/>
          <w:numId w:val="10"/>
        </w:numPr>
        <w:tabs>
          <w:tab w:val="left" w:pos="426"/>
          <w:tab w:val="left" w:pos="1276"/>
        </w:tabs>
        <w:ind w:left="426" w:hanging="426"/>
        <w:jc w:val="both"/>
        <w:rPr>
          <w:rFonts w:ascii="UT Sans" w:hAnsi="UT Sans"/>
          <w:b/>
          <w:lang w:val="it-IT"/>
        </w:rPr>
      </w:pPr>
      <w:r w:rsidRPr="007011D3">
        <w:rPr>
          <w:rFonts w:ascii="UT Sans" w:hAnsi="UT Sans"/>
          <w:lang w:val="it-IT"/>
        </w:rPr>
        <w:t xml:space="preserve">îndrumarea persoanei care urmează a fi angajată către alte locuri de muncă; </w:t>
      </w:r>
    </w:p>
    <w:p w14:paraId="29FA2D7E" w14:textId="57AF0928" w:rsidR="00765D14" w:rsidRPr="00630F5C" w:rsidRDefault="00765D14" w:rsidP="00765D14">
      <w:pPr>
        <w:pStyle w:val="ListParagraph"/>
        <w:numPr>
          <w:ilvl w:val="0"/>
          <w:numId w:val="10"/>
        </w:numPr>
        <w:tabs>
          <w:tab w:val="left" w:pos="426"/>
          <w:tab w:val="left" w:pos="1276"/>
        </w:tabs>
        <w:ind w:left="426" w:hanging="426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t>includerea</w:t>
      </w:r>
      <w:proofErr w:type="gramEnd"/>
      <w:r w:rsidRPr="00630F5C">
        <w:rPr>
          <w:rFonts w:ascii="UT Sans" w:hAnsi="UT Sans"/>
        </w:rPr>
        <w:t xml:space="preserve"> în circuitul informa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ional şi opera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ional din sistemul sanitar a acelor persoane care necesită o supraveghere medicală deosebită.</w:t>
      </w:r>
    </w:p>
    <w:p w14:paraId="7DB00DB7" w14:textId="07ABE4F4" w:rsidR="00765D14" w:rsidRPr="00630F5C" w:rsidRDefault="00765D14" w:rsidP="00765D14">
      <w:pPr>
        <w:pStyle w:val="ListParagraph"/>
        <w:tabs>
          <w:tab w:val="left" w:pos="0"/>
          <w:tab w:val="left" w:pos="1276"/>
        </w:tabs>
        <w:ind w:left="0"/>
        <w:jc w:val="both"/>
        <w:rPr>
          <w:rFonts w:ascii="UT Sans" w:hAnsi="UT Sans"/>
        </w:rPr>
      </w:pPr>
      <w:r w:rsidRPr="00630F5C">
        <w:rPr>
          <w:rFonts w:ascii="UT Sans" w:hAnsi="UT Sans"/>
        </w:rPr>
        <w:t>Concluzia finală se completează în fişa de aptitudine (Anexa nr.5 la H.G. nr.355/2007 privi</w:t>
      </w:r>
      <w:r>
        <w:rPr>
          <w:rFonts w:ascii="UT Sans" w:hAnsi="UT Sans"/>
        </w:rPr>
        <w:t xml:space="preserve">nd </w:t>
      </w:r>
      <w:r w:rsidRPr="00630F5C">
        <w:rPr>
          <w:rFonts w:ascii="UT Sans" w:hAnsi="UT Sans"/>
        </w:rPr>
        <w:t>supravegherea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 lucrătorilor, cu modificările și completările ulterioare), completată în două exemplare: unul pentru angajator şi unul pentru lucrător. </w:t>
      </w:r>
    </w:p>
    <w:p w14:paraId="660B289A" w14:textId="547312EA" w:rsidR="00765D14" w:rsidRPr="00630F5C" w:rsidRDefault="00765D14" w:rsidP="00765D14">
      <w:pPr>
        <w:pStyle w:val="ListParagraph"/>
        <w:tabs>
          <w:tab w:val="left" w:pos="1276"/>
        </w:tabs>
        <w:ind w:left="0"/>
        <w:jc w:val="both"/>
        <w:rPr>
          <w:rFonts w:ascii="UT Sans" w:hAnsi="UT Sans"/>
        </w:rPr>
      </w:pPr>
      <w:r w:rsidRPr="00630F5C">
        <w:rPr>
          <w:rFonts w:ascii="UT Sans" w:hAnsi="UT Sans"/>
        </w:rPr>
        <w:t xml:space="preserve">Examenul medical la angajarea în muncă </w:t>
      </w:r>
      <w:proofErr w:type="gramStart"/>
      <w:r w:rsidRPr="00630F5C">
        <w:rPr>
          <w:rFonts w:ascii="UT Sans" w:hAnsi="UT Sans"/>
        </w:rPr>
        <w:t>va</w:t>
      </w:r>
      <w:proofErr w:type="gramEnd"/>
      <w:r w:rsidRPr="00630F5C">
        <w:rPr>
          <w:rFonts w:ascii="UT Sans" w:hAnsi="UT Sans"/>
        </w:rPr>
        <w:t xml:space="preserve"> in</w:t>
      </w:r>
      <w:r>
        <w:rPr>
          <w:rFonts w:ascii="UT Sans" w:hAnsi="UT Sans"/>
        </w:rPr>
        <w:t>clude un număr de aproximativ 10</w:t>
      </w:r>
      <w:r w:rsidRPr="00C64393">
        <w:rPr>
          <w:rFonts w:ascii="UT Sans" w:hAnsi="UT Sans"/>
        </w:rPr>
        <w:t>0</w:t>
      </w:r>
      <w:r w:rsidRPr="00630F5C">
        <w:rPr>
          <w:rFonts w:ascii="UT Sans" w:hAnsi="UT Sans"/>
        </w:rPr>
        <w:t xml:space="preserve"> de angaja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i. </w:t>
      </w:r>
    </w:p>
    <w:p w14:paraId="5521975A" w14:textId="77777777" w:rsidR="00765D14" w:rsidRPr="00630F5C" w:rsidRDefault="00765D14" w:rsidP="00765D14">
      <w:pPr>
        <w:pStyle w:val="ListParagraph"/>
        <w:tabs>
          <w:tab w:val="left" w:pos="1276"/>
        </w:tabs>
        <w:ind w:left="0"/>
        <w:jc w:val="both"/>
        <w:rPr>
          <w:rFonts w:ascii="UT Sans" w:hAnsi="UT Sans"/>
          <w:i/>
        </w:rPr>
      </w:pPr>
      <w:r w:rsidRPr="00630F5C">
        <w:rPr>
          <w:rFonts w:ascii="UT Sans" w:hAnsi="UT Sans"/>
          <w:i/>
        </w:rPr>
        <w:t>Controlul medical periodic</w:t>
      </w:r>
    </w:p>
    <w:p w14:paraId="04B837C2" w14:textId="5F766843" w:rsidR="00765D14" w:rsidRPr="007011D3" w:rsidRDefault="00765D14" w:rsidP="00765D14">
      <w:pPr>
        <w:pStyle w:val="ListParagraph"/>
        <w:numPr>
          <w:ilvl w:val="0"/>
          <w:numId w:val="7"/>
        </w:numPr>
        <w:tabs>
          <w:tab w:val="left" w:pos="426"/>
          <w:tab w:val="left" w:pos="927"/>
        </w:tabs>
        <w:ind w:left="180" w:hanging="180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lang w:val="it-IT"/>
        </w:rPr>
        <w:t xml:space="preserve">se va efectua la termen, de către personalul medical specializat al prestatorului, </w:t>
      </w:r>
      <w:r w:rsidRPr="00F86964">
        <w:rPr>
          <w:rFonts w:ascii="UT Sans" w:hAnsi="UT Sans"/>
          <w:b/>
          <w:lang w:val="it-IT"/>
        </w:rPr>
        <w:t>la toate loca</w:t>
      </w:r>
      <w:r w:rsidR="00701101">
        <w:rPr>
          <w:rFonts w:ascii="UT Sans" w:hAnsi="UT Sans"/>
          <w:b/>
          <w:lang w:val="it-IT"/>
        </w:rPr>
        <w:t>t</w:t>
      </w:r>
      <w:r w:rsidRPr="00F86964">
        <w:rPr>
          <w:rFonts w:ascii="UT Sans" w:hAnsi="UT Sans"/>
          <w:b/>
          <w:lang w:val="it-IT"/>
        </w:rPr>
        <w:t>iile achizitorului</w:t>
      </w:r>
      <w:r w:rsidRPr="007011D3">
        <w:rPr>
          <w:rFonts w:ascii="UT Sans" w:hAnsi="UT Sans"/>
          <w:lang w:val="it-IT"/>
        </w:rPr>
        <w:t xml:space="preserve">, după un program stabilit între achizitor și prestator și la cabinetul medical al prestatorului </w:t>
      </w:r>
      <w:r w:rsidR="00F86964">
        <w:rPr>
          <w:rFonts w:ascii="UT Sans" w:hAnsi="UT Sans"/>
          <w:lang w:val="it-IT"/>
        </w:rPr>
        <w:t xml:space="preserve">din localitatea Brasov </w:t>
      </w:r>
      <w:r w:rsidRPr="007011D3">
        <w:rPr>
          <w:rFonts w:ascii="UT Sans" w:hAnsi="UT Sans"/>
          <w:lang w:val="it-IT"/>
        </w:rPr>
        <w:t>pentru persoanele restan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iere.</w:t>
      </w:r>
    </w:p>
    <w:p w14:paraId="2A3FBBB5" w14:textId="77777777" w:rsidR="00765D14" w:rsidRPr="00630F5C" w:rsidRDefault="00765D14" w:rsidP="00765D14">
      <w:pPr>
        <w:pStyle w:val="ListParagraph"/>
        <w:numPr>
          <w:ilvl w:val="0"/>
          <w:numId w:val="11"/>
        </w:numPr>
        <w:tabs>
          <w:tab w:val="left" w:pos="426"/>
          <w:tab w:val="left" w:pos="1276"/>
        </w:tabs>
        <w:ind w:left="709" w:hanging="709"/>
        <w:jc w:val="both"/>
        <w:rPr>
          <w:rFonts w:ascii="UT Sans" w:hAnsi="UT Sans"/>
        </w:rPr>
      </w:pPr>
      <w:r w:rsidRPr="00630F5C">
        <w:rPr>
          <w:rFonts w:ascii="UT Sans" w:hAnsi="UT Sans"/>
        </w:rPr>
        <w:t xml:space="preserve">– </w:t>
      </w:r>
      <w:r w:rsidRPr="00630F5C">
        <w:rPr>
          <w:rFonts w:ascii="UT Sans" w:hAnsi="UT Sans"/>
          <w:i/>
        </w:rPr>
        <w:t>constă în</w:t>
      </w:r>
      <w:r w:rsidRPr="00630F5C">
        <w:rPr>
          <w:rFonts w:ascii="UT Sans" w:hAnsi="UT Sans"/>
        </w:rPr>
        <w:t xml:space="preserve">: </w:t>
      </w:r>
    </w:p>
    <w:p w14:paraId="6A10EB5D" w14:textId="50946005" w:rsidR="00765D14" w:rsidRPr="00630F5C" w:rsidRDefault="00765D14" w:rsidP="00765D14">
      <w:pPr>
        <w:pStyle w:val="ListParagraph"/>
        <w:numPr>
          <w:ilvl w:val="0"/>
          <w:numId w:val="12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confirmarea sau infirmarea la perioade de timp stabilite a aptitudinii în muncă pentru profesia/func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ia şi locul de muncă pentru care s-a făcut angajarea şi s-a eliberat fişa de aptitudine; </w:t>
      </w:r>
    </w:p>
    <w:p w14:paraId="26223C1C" w14:textId="54246A42" w:rsidR="00765D14" w:rsidRPr="00630F5C" w:rsidRDefault="00765D14" w:rsidP="00765D14">
      <w:pPr>
        <w:pStyle w:val="ListParagraph"/>
        <w:numPr>
          <w:ilvl w:val="0"/>
          <w:numId w:val="12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depistarea apari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iei unor boli care constituie contraindica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pentru activită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ile şi locurile de muncă cu expunere la factori de risc profesional; </w:t>
      </w:r>
    </w:p>
    <w:p w14:paraId="0A68B22D" w14:textId="77777777" w:rsidR="00765D14" w:rsidRPr="00630F5C" w:rsidRDefault="00765D14" w:rsidP="00765D14">
      <w:pPr>
        <w:pStyle w:val="ListParagraph"/>
        <w:numPr>
          <w:ilvl w:val="0"/>
          <w:numId w:val="12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 xml:space="preserve">diagnosticarea bolilor profesionale; </w:t>
      </w:r>
    </w:p>
    <w:p w14:paraId="6D881E12" w14:textId="77777777" w:rsidR="00765D14" w:rsidRPr="00630F5C" w:rsidRDefault="00765D14" w:rsidP="00765D14">
      <w:pPr>
        <w:pStyle w:val="ListParagraph"/>
        <w:numPr>
          <w:ilvl w:val="0"/>
          <w:numId w:val="12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 xml:space="preserve">diagnosticarea bolilor legate de profesie; </w:t>
      </w:r>
    </w:p>
    <w:p w14:paraId="19F67B72" w14:textId="0E6CDB0E" w:rsidR="00765D14" w:rsidRPr="007427A2" w:rsidRDefault="00765D14" w:rsidP="00765D14">
      <w:pPr>
        <w:pStyle w:val="ListParagraph"/>
        <w:numPr>
          <w:ilvl w:val="0"/>
          <w:numId w:val="12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depistarea bolilor care constituie risc pentru via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a şi sănătatea celorlal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 lucrători la acelaşi loc de </w:t>
      </w:r>
    </w:p>
    <w:p w14:paraId="1FEA9544" w14:textId="77777777" w:rsidR="00765D14" w:rsidRPr="002E06C2" w:rsidRDefault="00765D14" w:rsidP="00765D14">
      <w:pPr>
        <w:pStyle w:val="ListParagraph"/>
        <w:tabs>
          <w:tab w:val="left" w:pos="426"/>
          <w:tab w:val="left" w:pos="1276"/>
        </w:tabs>
        <w:ind w:left="0"/>
        <w:jc w:val="both"/>
        <w:rPr>
          <w:rFonts w:ascii="UT Sans" w:hAnsi="UT Sans"/>
          <w:b/>
        </w:rPr>
      </w:pPr>
      <w:proofErr w:type="gramStart"/>
      <w:r w:rsidRPr="002E06C2">
        <w:rPr>
          <w:rFonts w:ascii="UT Sans" w:hAnsi="UT Sans"/>
        </w:rPr>
        <w:t>muncă</w:t>
      </w:r>
      <w:proofErr w:type="gramEnd"/>
      <w:r w:rsidRPr="002E06C2">
        <w:rPr>
          <w:rFonts w:ascii="UT Sans" w:hAnsi="UT Sans"/>
        </w:rPr>
        <w:t xml:space="preserve">; </w:t>
      </w:r>
    </w:p>
    <w:p w14:paraId="056D04CF" w14:textId="52FAEB50" w:rsidR="00765D14" w:rsidRPr="00AF116C" w:rsidRDefault="00765D14" w:rsidP="00765D14">
      <w:pPr>
        <w:pStyle w:val="ListParagraph"/>
        <w:numPr>
          <w:ilvl w:val="0"/>
          <w:numId w:val="12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t>depistarea</w:t>
      </w:r>
      <w:proofErr w:type="gramEnd"/>
      <w:r w:rsidRPr="00630F5C">
        <w:rPr>
          <w:rFonts w:ascii="UT Sans" w:hAnsi="UT Sans"/>
        </w:rPr>
        <w:t xml:space="preserve"> bolilor care constituie risc pentru securitatea unită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ii, pentru calitatea produselor sau pentru popula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ia cu care lucrătorul vine în contact prin natura activită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 sale. </w:t>
      </w:r>
    </w:p>
    <w:p w14:paraId="425E2808" w14:textId="77777777" w:rsidR="00765D14" w:rsidRPr="00630F5C" w:rsidRDefault="00765D14" w:rsidP="00765D14">
      <w:pPr>
        <w:pStyle w:val="ListParagraph"/>
        <w:numPr>
          <w:ilvl w:val="0"/>
          <w:numId w:val="11"/>
        </w:numPr>
        <w:tabs>
          <w:tab w:val="left" w:pos="426"/>
          <w:tab w:val="left" w:pos="1276"/>
        </w:tabs>
        <w:ind w:left="709" w:hanging="709"/>
        <w:jc w:val="both"/>
        <w:rPr>
          <w:rFonts w:ascii="UT Sans" w:hAnsi="UT Sans"/>
        </w:rPr>
      </w:pPr>
      <w:r w:rsidRPr="00630F5C">
        <w:rPr>
          <w:rFonts w:ascii="UT Sans" w:hAnsi="UT Sans"/>
        </w:rPr>
        <w:t xml:space="preserve">– </w:t>
      </w:r>
      <w:r w:rsidRPr="00630F5C">
        <w:rPr>
          <w:rFonts w:ascii="UT Sans" w:hAnsi="UT Sans"/>
          <w:i/>
        </w:rPr>
        <w:t>cuprinde</w:t>
      </w:r>
      <w:r w:rsidRPr="00630F5C">
        <w:rPr>
          <w:rFonts w:ascii="UT Sans" w:hAnsi="UT Sans"/>
        </w:rPr>
        <w:t xml:space="preserve">: </w:t>
      </w:r>
    </w:p>
    <w:p w14:paraId="3132828A" w14:textId="77777777" w:rsidR="00765D14" w:rsidRPr="007011D3" w:rsidRDefault="00765D14" w:rsidP="00765D14">
      <w:pPr>
        <w:pStyle w:val="ListParagraph"/>
        <w:numPr>
          <w:ilvl w:val="0"/>
          <w:numId w:val="13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  <w:lang w:val="pt-BR"/>
        </w:rPr>
      </w:pPr>
      <w:r w:rsidRPr="007011D3">
        <w:rPr>
          <w:rFonts w:ascii="UT Sans" w:hAnsi="UT Sans"/>
          <w:lang w:val="pt-BR"/>
        </w:rPr>
        <w:t>înregistrarea evenimentelor medicale care s-au petrecut în intervalul de la examenul medical în vederea angajării sau de la ultimul examen medical periodic până în momentul examenului medical respectiv;</w:t>
      </w:r>
    </w:p>
    <w:p w14:paraId="79C6B47B" w14:textId="5DBFD8FF" w:rsidR="00765D14" w:rsidRPr="00630F5C" w:rsidRDefault="00765D14" w:rsidP="00765D14">
      <w:pPr>
        <w:pStyle w:val="ListParagraph"/>
        <w:numPr>
          <w:ilvl w:val="0"/>
          <w:numId w:val="13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t>examenul</w:t>
      </w:r>
      <w:proofErr w:type="gramEnd"/>
      <w:r w:rsidRPr="00630F5C">
        <w:rPr>
          <w:rFonts w:ascii="UT Sans" w:hAnsi="UT Sans"/>
        </w:rPr>
        <w:t xml:space="preserve"> clinic general, conform dosarului medical prevăzut în Anexa nr. 4 la Hotărârea Guvernului nr.355/2007 privind supravegherea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 lucrătorilor, cu modificările și completările ulterioare; </w:t>
      </w:r>
    </w:p>
    <w:p w14:paraId="5706D668" w14:textId="76FC43CD" w:rsidR="00765D14" w:rsidRPr="00630F5C" w:rsidRDefault="00765D14" w:rsidP="00765D14">
      <w:pPr>
        <w:pStyle w:val="ListParagraph"/>
        <w:numPr>
          <w:ilvl w:val="0"/>
          <w:numId w:val="13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t>examenele</w:t>
      </w:r>
      <w:proofErr w:type="gramEnd"/>
      <w:r w:rsidRPr="00630F5C">
        <w:rPr>
          <w:rFonts w:ascii="UT Sans" w:hAnsi="UT Sans"/>
        </w:rPr>
        <w:t xml:space="preserve"> clinice şi paraclinice, conform modelului de fişă prevăzut în Anexa nr. 1 la Hotărârea Guvernului nr.355/2007 privind supravegherea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 lucrătorilor, cu modificările și completările ulterioare, cât şi examenului indicat de către medicul specialist de medicina muncii; </w:t>
      </w:r>
    </w:p>
    <w:p w14:paraId="3C5C3A35" w14:textId="1AF4D339" w:rsidR="00765D14" w:rsidRPr="00630F5C" w:rsidRDefault="00765D14" w:rsidP="00765D14">
      <w:pPr>
        <w:pStyle w:val="ListParagraph"/>
        <w:numPr>
          <w:ilvl w:val="0"/>
          <w:numId w:val="13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t>înregistrarea</w:t>
      </w:r>
      <w:proofErr w:type="gramEnd"/>
      <w:r w:rsidRPr="00630F5C">
        <w:rPr>
          <w:rFonts w:ascii="UT Sans" w:hAnsi="UT Sans"/>
        </w:rPr>
        <w:t xml:space="preserve"> rezultatelor în dosarul medical prevăzut în Anexa nr. 4 la Hotărârea Guvernului nr.355/2007 privind supravegherea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 lucrătorilor, cu modificările și completările ulterioare; </w:t>
      </w:r>
    </w:p>
    <w:p w14:paraId="3931E8B5" w14:textId="7092A726" w:rsidR="00765D14" w:rsidRPr="00AF116C" w:rsidRDefault="00765D14" w:rsidP="00765D14">
      <w:pPr>
        <w:pStyle w:val="ListParagraph"/>
        <w:numPr>
          <w:ilvl w:val="0"/>
          <w:numId w:val="13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lastRenderedPageBreak/>
        <w:t>finalizarea</w:t>
      </w:r>
      <w:proofErr w:type="gramEnd"/>
      <w:r w:rsidRPr="00630F5C">
        <w:rPr>
          <w:rFonts w:ascii="UT Sans" w:hAnsi="UT Sans"/>
        </w:rPr>
        <w:t xml:space="preserve"> concluziei prin completarea fişei de aptitudine, conform modelului prevăzut în Anexa nr. 5 la Hotărârea Guvernului nr.355/2007 privind supravegherea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 lucrătorilor, cu modificările și completările ulterioare, de către medicul specialist de medicina muncii, în două exemplare, unul pentru angajator şi celălalt pentru lucrător. </w:t>
      </w:r>
    </w:p>
    <w:p w14:paraId="4AB93F58" w14:textId="77777777" w:rsidR="00765D14" w:rsidRPr="00630F5C" w:rsidRDefault="00765D14" w:rsidP="00765D14">
      <w:pPr>
        <w:pStyle w:val="ListParagraph"/>
        <w:numPr>
          <w:ilvl w:val="0"/>
          <w:numId w:val="11"/>
        </w:numPr>
        <w:tabs>
          <w:tab w:val="left" w:pos="426"/>
          <w:tab w:val="left" w:pos="709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 xml:space="preserve">– </w:t>
      </w:r>
      <w:r w:rsidRPr="00630F5C">
        <w:rPr>
          <w:rFonts w:ascii="UT Sans" w:hAnsi="UT Sans"/>
          <w:i/>
        </w:rPr>
        <w:t>scopuri:</w:t>
      </w:r>
      <w:r w:rsidRPr="00630F5C">
        <w:rPr>
          <w:rFonts w:ascii="UT Sans" w:hAnsi="UT Sans"/>
        </w:rPr>
        <w:t xml:space="preserve"> </w:t>
      </w:r>
    </w:p>
    <w:p w14:paraId="3FBFF9C5" w14:textId="75E267DB" w:rsidR="00765D14" w:rsidRPr="00630F5C" w:rsidRDefault="00765D14" w:rsidP="00765D14">
      <w:pPr>
        <w:pStyle w:val="ListParagraph"/>
        <w:numPr>
          <w:ilvl w:val="0"/>
          <w:numId w:val="14"/>
        </w:numPr>
        <w:tabs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confirmarea sau infirmarea la perioade de timp stabilite a aptitudinii în muncă pentru profesia/func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ia și locul de muncă pentru care s-a făcut angajarea și s-a eliberat fișa de aptitudine; </w:t>
      </w:r>
    </w:p>
    <w:p w14:paraId="42DDDC7F" w14:textId="376D8F9C" w:rsidR="00765D14" w:rsidRPr="00630F5C" w:rsidRDefault="00765D14" w:rsidP="00765D14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depistarea apari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iei unor boli care constituie contraindica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pentru activită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ile și locurile de muncă cu expunere la factori de risc profesional; </w:t>
      </w:r>
    </w:p>
    <w:p w14:paraId="5460DD7C" w14:textId="77777777" w:rsidR="00765D14" w:rsidRPr="00630F5C" w:rsidRDefault="00765D14" w:rsidP="00765D14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 xml:space="preserve">diagnosticarea bolilor profesionale; </w:t>
      </w:r>
    </w:p>
    <w:p w14:paraId="231DC6B9" w14:textId="77777777" w:rsidR="00765D14" w:rsidRPr="00630F5C" w:rsidRDefault="00765D14" w:rsidP="00765D14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 xml:space="preserve">diagnosticarea bolilor legate de profesie; </w:t>
      </w:r>
    </w:p>
    <w:p w14:paraId="485D7788" w14:textId="05DAF76C" w:rsidR="00765D14" w:rsidRPr="00630F5C" w:rsidRDefault="00765D14" w:rsidP="00765D14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depistarea bolilor care constituie risc pentru via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a și sănătatea celorlal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 lucrători la același loc de muncă; </w:t>
      </w:r>
    </w:p>
    <w:p w14:paraId="44BF6B75" w14:textId="5298D2D4" w:rsidR="00765D14" w:rsidRPr="00630F5C" w:rsidRDefault="00765D14" w:rsidP="00765D14">
      <w:pPr>
        <w:pStyle w:val="ListParagraph"/>
        <w:numPr>
          <w:ilvl w:val="0"/>
          <w:numId w:val="14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t>depistarea</w:t>
      </w:r>
      <w:proofErr w:type="gramEnd"/>
      <w:r w:rsidRPr="00630F5C">
        <w:rPr>
          <w:rFonts w:ascii="UT Sans" w:hAnsi="UT Sans"/>
        </w:rPr>
        <w:t xml:space="preserve"> bolilor care constituie risc pentru securitatea institu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iei, pentru calitatea produselor sau pentru popula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ia cu care lucrătorul vine în contact prin natura activită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 sale. </w:t>
      </w:r>
    </w:p>
    <w:p w14:paraId="7E8A332E" w14:textId="5F0D1BEF" w:rsidR="00765D14" w:rsidRPr="007011D3" w:rsidRDefault="00765D14" w:rsidP="00765D14">
      <w:pPr>
        <w:pStyle w:val="ListParagraph"/>
        <w:tabs>
          <w:tab w:val="left" w:pos="426"/>
          <w:tab w:val="left" w:pos="709"/>
          <w:tab w:val="left" w:pos="1276"/>
        </w:tabs>
        <w:ind w:left="0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>Examenul medical periodic se efectuează obligatoriu tuturor angaja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ilor Universită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 xml:space="preserve">ii Transilvania din Brașov. </w:t>
      </w:r>
    </w:p>
    <w:p w14:paraId="16DA5716" w14:textId="2923B69A" w:rsidR="00765D14" w:rsidRPr="00630F5C" w:rsidRDefault="00765D14" w:rsidP="00765D14">
      <w:pPr>
        <w:pStyle w:val="ListParagraph"/>
        <w:tabs>
          <w:tab w:val="left" w:pos="426"/>
          <w:tab w:val="left" w:pos="709"/>
          <w:tab w:val="left" w:pos="1276"/>
        </w:tabs>
        <w:ind w:left="0"/>
        <w:jc w:val="both"/>
        <w:rPr>
          <w:rFonts w:ascii="UT Sans" w:hAnsi="UT Sans"/>
        </w:rPr>
      </w:pPr>
      <w:r w:rsidRPr="00630F5C">
        <w:rPr>
          <w:rFonts w:ascii="UT Sans" w:hAnsi="UT Sans"/>
        </w:rPr>
        <w:t>Frecven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a examenului medical periodic </w:t>
      </w:r>
      <w:proofErr w:type="gramStart"/>
      <w:r w:rsidRPr="00630F5C">
        <w:rPr>
          <w:rFonts w:ascii="UT Sans" w:hAnsi="UT Sans"/>
        </w:rPr>
        <w:t>este</w:t>
      </w:r>
      <w:proofErr w:type="gramEnd"/>
      <w:r w:rsidRPr="00630F5C">
        <w:rPr>
          <w:rFonts w:ascii="UT Sans" w:hAnsi="UT Sans"/>
        </w:rPr>
        <w:t xml:space="preserve"> stabilită prin fișele întocmite conform modelului prevăzut în Anexa nr.1 din Hotărârea Guvernului 355/2007 și poate fi modificată numai la propunerea medicului specialist de medicina muncii, cu informarea angajatorului.</w:t>
      </w:r>
    </w:p>
    <w:p w14:paraId="514BA5B5" w14:textId="3FCB3B55" w:rsidR="00765D14" w:rsidRPr="007011D3" w:rsidRDefault="00765D14" w:rsidP="00765D14">
      <w:pPr>
        <w:pStyle w:val="ListParagraph"/>
        <w:tabs>
          <w:tab w:val="left" w:pos="1276"/>
        </w:tabs>
        <w:ind w:left="0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 xml:space="preserve">Examenul medical periodic va include un număr de aproximativ </w:t>
      </w:r>
      <w:r w:rsidRPr="00EF0008">
        <w:rPr>
          <w:rFonts w:ascii="UT Sans" w:hAnsi="UT Sans"/>
          <w:lang w:val="pt-BR"/>
        </w:rPr>
        <w:t>1340</w:t>
      </w:r>
      <w:r w:rsidRPr="007011D3">
        <w:rPr>
          <w:rFonts w:ascii="UT Sans" w:hAnsi="UT Sans"/>
          <w:color w:val="FF0000"/>
          <w:lang w:val="pt-BR"/>
        </w:rPr>
        <w:t xml:space="preserve"> </w:t>
      </w:r>
      <w:r w:rsidRPr="007011D3">
        <w:rPr>
          <w:rFonts w:ascii="UT Sans" w:hAnsi="UT Sans"/>
          <w:lang w:val="pt-BR"/>
        </w:rPr>
        <w:t>de angaja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 xml:space="preserve">i. </w:t>
      </w:r>
    </w:p>
    <w:p w14:paraId="5E20EBDD" w14:textId="77777777" w:rsidR="00765D14" w:rsidRPr="007011D3" w:rsidRDefault="00765D14" w:rsidP="00765D14">
      <w:pPr>
        <w:pStyle w:val="ListParagraph"/>
        <w:tabs>
          <w:tab w:val="left" w:pos="426"/>
          <w:tab w:val="left" w:pos="709"/>
          <w:tab w:val="left" w:pos="1276"/>
        </w:tabs>
        <w:ind w:left="0"/>
        <w:jc w:val="both"/>
        <w:rPr>
          <w:rFonts w:ascii="UT Sans" w:hAnsi="UT Sans"/>
          <w:i/>
          <w:lang w:val="pt-BR"/>
        </w:rPr>
      </w:pPr>
      <w:r w:rsidRPr="007011D3">
        <w:rPr>
          <w:rFonts w:ascii="UT Sans" w:hAnsi="UT Sans"/>
          <w:i/>
          <w:lang w:val="pt-BR"/>
        </w:rPr>
        <w:t xml:space="preserve">Examenul medical de adaptare în muncă </w:t>
      </w:r>
    </w:p>
    <w:p w14:paraId="300578B1" w14:textId="63DE4C46" w:rsidR="00765D14" w:rsidRPr="007011D3" w:rsidRDefault="00765D14" w:rsidP="00765D14">
      <w:pPr>
        <w:pStyle w:val="ListParagraph"/>
        <w:tabs>
          <w:tab w:val="left" w:pos="426"/>
          <w:tab w:val="left" w:pos="709"/>
          <w:tab w:val="left" w:pos="1276"/>
        </w:tabs>
        <w:ind w:left="0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i/>
          <w:lang w:val="it-IT"/>
        </w:rPr>
        <w:t>1. – se efectuează la indica</w:t>
      </w:r>
      <w:r w:rsidR="00701101">
        <w:rPr>
          <w:rFonts w:ascii="UT Sans" w:hAnsi="UT Sans"/>
          <w:i/>
          <w:lang w:val="it-IT"/>
        </w:rPr>
        <w:t>t</w:t>
      </w:r>
      <w:r w:rsidRPr="007011D3">
        <w:rPr>
          <w:rFonts w:ascii="UT Sans" w:hAnsi="UT Sans"/>
          <w:i/>
          <w:lang w:val="it-IT"/>
        </w:rPr>
        <w:t>ia medicului specialist de medicina muncii în prima lună de la angajare şi are următoarele scopuri:</w:t>
      </w:r>
      <w:r w:rsidRPr="007011D3">
        <w:rPr>
          <w:rFonts w:ascii="UT Sans" w:hAnsi="UT Sans"/>
          <w:lang w:val="it-IT"/>
        </w:rPr>
        <w:t xml:space="preserve"> </w:t>
      </w:r>
    </w:p>
    <w:p w14:paraId="5CF3FE5B" w14:textId="5E2A10D8" w:rsidR="00765D14" w:rsidRPr="007011D3" w:rsidRDefault="00765D14" w:rsidP="00765D14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UT Sans" w:hAnsi="UT Sans"/>
          <w:b/>
          <w:lang w:val="it-IT"/>
        </w:rPr>
      </w:pPr>
      <w:r w:rsidRPr="007011D3">
        <w:rPr>
          <w:rFonts w:ascii="UT Sans" w:hAnsi="UT Sans"/>
          <w:lang w:val="it-IT"/>
        </w:rPr>
        <w:t>completează examenul medical la angajarea în muncă, în condi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iile concrete noilor locuri de muncă (organizarea fiziologică a muncii, a mediului de muncă, rela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iile om-maşină, rela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 xml:space="preserve">iile psihosociale în cadrul </w:t>
      </w:r>
    </w:p>
    <w:p w14:paraId="1771E405" w14:textId="77777777" w:rsidR="00765D14" w:rsidRPr="007427A2" w:rsidRDefault="00765D14" w:rsidP="00765D14">
      <w:pPr>
        <w:pStyle w:val="ListParagraph"/>
        <w:tabs>
          <w:tab w:val="left" w:pos="426"/>
          <w:tab w:val="left" w:pos="709"/>
          <w:tab w:val="left" w:pos="1276"/>
        </w:tabs>
        <w:ind w:left="0"/>
        <w:jc w:val="both"/>
        <w:rPr>
          <w:rFonts w:ascii="UT Sans" w:hAnsi="UT Sans"/>
          <w:b/>
        </w:rPr>
      </w:pPr>
      <w:proofErr w:type="gramStart"/>
      <w:r w:rsidRPr="007427A2">
        <w:rPr>
          <w:rFonts w:ascii="UT Sans" w:hAnsi="UT Sans"/>
        </w:rPr>
        <w:t>colectivului</w:t>
      </w:r>
      <w:proofErr w:type="gramEnd"/>
      <w:r w:rsidRPr="007427A2">
        <w:rPr>
          <w:rFonts w:ascii="UT Sans" w:hAnsi="UT Sans"/>
        </w:rPr>
        <w:t xml:space="preserve"> de muncă); </w:t>
      </w:r>
    </w:p>
    <w:p w14:paraId="07454A11" w14:textId="62E92076" w:rsidR="00765D14" w:rsidRPr="007011D3" w:rsidRDefault="00765D14" w:rsidP="00765D14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UT Sans" w:hAnsi="UT Sans"/>
          <w:b/>
          <w:lang w:val="pt-BR"/>
        </w:rPr>
      </w:pPr>
      <w:r w:rsidRPr="007011D3">
        <w:rPr>
          <w:rFonts w:ascii="UT Sans" w:hAnsi="UT Sans"/>
          <w:lang w:val="pt-BR"/>
        </w:rPr>
        <w:t>ajută organismul celor angaja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 să se adapteze noilor condi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 xml:space="preserve">ii; </w:t>
      </w:r>
    </w:p>
    <w:p w14:paraId="08373523" w14:textId="77777777" w:rsidR="00765D14" w:rsidRPr="00630F5C" w:rsidRDefault="00765D14" w:rsidP="00765D14">
      <w:pPr>
        <w:pStyle w:val="ListParagraph"/>
        <w:numPr>
          <w:ilvl w:val="0"/>
          <w:numId w:val="15"/>
        </w:numPr>
        <w:tabs>
          <w:tab w:val="left" w:pos="426"/>
          <w:tab w:val="left" w:pos="709"/>
          <w:tab w:val="left" w:pos="1276"/>
        </w:tabs>
        <w:ind w:left="0" w:firstLine="0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t>determină</w:t>
      </w:r>
      <w:proofErr w:type="gramEnd"/>
      <w:r w:rsidRPr="00630F5C">
        <w:rPr>
          <w:rFonts w:ascii="UT Sans" w:hAnsi="UT Sans"/>
        </w:rPr>
        <w:t xml:space="preserve"> depistarea unor cauze medicale ale neadaptării la noul loc de muncă şi recomandă măsuri de înlăturare a acestora. </w:t>
      </w:r>
    </w:p>
    <w:p w14:paraId="48FE33B7" w14:textId="23FF6F15" w:rsidR="00765D14" w:rsidRPr="00630F5C" w:rsidRDefault="00765D14" w:rsidP="00765D14">
      <w:pPr>
        <w:pStyle w:val="ListParagraph"/>
        <w:tabs>
          <w:tab w:val="left" w:pos="426"/>
          <w:tab w:val="left" w:pos="709"/>
          <w:tab w:val="left" w:pos="1276"/>
        </w:tabs>
        <w:ind w:left="0"/>
        <w:jc w:val="both"/>
        <w:rPr>
          <w:rFonts w:ascii="UT Sans" w:hAnsi="UT Sans"/>
        </w:rPr>
      </w:pPr>
      <w:r w:rsidRPr="00630F5C">
        <w:rPr>
          <w:rFonts w:ascii="UT Sans" w:hAnsi="UT Sans"/>
          <w:i/>
        </w:rPr>
        <w:t>Examenul medical la reluarea activită</w:t>
      </w:r>
      <w:r w:rsidR="00701101">
        <w:rPr>
          <w:rFonts w:ascii="UT Sans" w:hAnsi="UT Sans"/>
          <w:i/>
        </w:rPr>
        <w:t>t</w:t>
      </w:r>
      <w:r w:rsidRPr="00630F5C">
        <w:rPr>
          <w:rFonts w:ascii="UT Sans" w:hAnsi="UT Sans"/>
          <w:i/>
        </w:rPr>
        <w:t>ii</w:t>
      </w:r>
      <w:r w:rsidRPr="00630F5C">
        <w:rPr>
          <w:rFonts w:ascii="UT Sans" w:hAnsi="UT Sans"/>
        </w:rPr>
        <w:t xml:space="preserve"> </w:t>
      </w:r>
    </w:p>
    <w:p w14:paraId="5B12CF91" w14:textId="17C4792A" w:rsidR="00765D14" w:rsidRPr="00630F5C" w:rsidRDefault="00765D14" w:rsidP="00765D14">
      <w:pPr>
        <w:pStyle w:val="ListParagraph"/>
        <w:numPr>
          <w:ilvl w:val="0"/>
          <w:numId w:val="16"/>
        </w:numPr>
        <w:tabs>
          <w:tab w:val="left" w:pos="360"/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  <w:i/>
        </w:rPr>
        <w:t>– se efectuează după o întrerupere a activită</w:t>
      </w:r>
      <w:r w:rsidR="00701101">
        <w:rPr>
          <w:rFonts w:ascii="UT Sans" w:hAnsi="UT Sans"/>
          <w:i/>
        </w:rPr>
        <w:t>t</w:t>
      </w:r>
      <w:r w:rsidRPr="00630F5C">
        <w:rPr>
          <w:rFonts w:ascii="UT Sans" w:hAnsi="UT Sans"/>
          <w:i/>
        </w:rPr>
        <w:t>ii de minimum 90 de zile, pentru motive medicale, sau de 6 luni, pentru orice alte motive, în termen de 7 zile de la reluarea activită</w:t>
      </w:r>
      <w:r w:rsidR="00701101">
        <w:rPr>
          <w:rFonts w:ascii="UT Sans" w:hAnsi="UT Sans"/>
          <w:i/>
        </w:rPr>
        <w:t>t</w:t>
      </w:r>
      <w:r w:rsidRPr="00630F5C">
        <w:rPr>
          <w:rFonts w:ascii="UT Sans" w:hAnsi="UT Sans"/>
          <w:i/>
        </w:rPr>
        <w:t>ii şi are ca scop:</w:t>
      </w:r>
    </w:p>
    <w:p w14:paraId="7BB1D094" w14:textId="58086A75" w:rsidR="00765D14" w:rsidRPr="00630F5C" w:rsidRDefault="00765D14" w:rsidP="00765D14">
      <w:pPr>
        <w:pStyle w:val="ListParagraph"/>
        <w:numPr>
          <w:ilvl w:val="0"/>
          <w:numId w:val="17"/>
        </w:numPr>
        <w:tabs>
          <w:tab w:val="left" w:pos="360"/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confirmarea aptitudinii lucrătorului pentru exercitarea profesiei/func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iei avute anterior sau noii profesii/func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 la locul de muncă respectiv; </w:t>
      </w:r>
    </w:p>
    <w:p w14:paraId="6F9BB4F9" w14:textId="74461423" w:rsidR="00765D14" w:rsidRPr="007011D3" w:rsidRDefault="00765D14" w:rsidP="00765D14">
      <w:pPr>
        <w:pStyle w:val="ListParagraph"/>
        <w:numPr>
          <w:ilvl w:val="0"/>
          <w:numId w:val="17"/>
        </w:numPr>
        <w:tabs>
          <w:tab w:val="left" w:pos="360"/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  <w:lang w:val="pt-BR"/>
        </w:rPr>
      </w:pPr>
      <w:r w:rsidRPr="007011D3">
        <w:rPr>
          <w:rFonts w:ascii="UT Sans" w:hAnsi="UT Sans"/>
          <w:lang w:val="pt-BR"/>
        </w:rPr>
        <w:t>stabilirea unor măsuri de adaptare a locului de muncă şi a unor activită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 specifice profesiei sau func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iei, dacă este cazul;</w:t>
      </w:r>
    </w:p>
    <w:p w14:paraId="437AB45C" w14:textId="04A4D77C" w:rsidR="00765D14" w:rsidRPr="00630F5C" w:rsidRDefault="00765D14" w:rsidP="00765D14">
      <w:pPr>
        <w:pStyle w:val="ListParagraph"/>
        <w:numPr>
          <w:ilvl w:val="0"/>
          <w:numId w:val="17"/>
        </w:numPr>
        <w:tabs>
          <w:tab w:val="left" w:pos="360"/>
          <w:tab w:val="left" w:pos="426"/>
          <w:tab w:val="left" w:pos="1276"/>
        </w:tabs>
        <w:ind w:left="0" w:firstLine="0"/>
        <w:jc w:val="both"/>
        <w:rPr>
          <w:rFonts w:ascii="UT Sans" w:hAnsi="UT Sans"/>
          <w:b/>
        </w:rPr>
      </w:pPr>
      <w:proofErr w:type="gramStart"/>
      <w:r w:rsidRPr="00630F5C">
        <w:rPr>
          <w:rFonts w:ascii="UT Sans" w:hAnsi="UT Sans"/>
        </w:rPr>
        <w:t>reorientarea</w:t>
      </w:r>
      <w:proofErr w:type="gramEnd"/>
      <w:r w:rsidRPr="00630F5C">
        <w:rPr>
          <w:rFonts w:ascii="UT Sans" w:hAnsi="UT Sans"/>
        </w:rPr>
        <w:t xml:space="preserve"> spre un alt loc de muncă, care să asigure lucrătorului men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inerea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şi a capacită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sale de muncă.</w:t>
      </w:r>
    </w:p>
    <w:p w14:paraId="556609A8" w14:textId="45D0E2AA" w:rsidR="00765D14" w:rsidRPr="00630F5C" w:rsidRDefault="00765D14" w:rsidP="00765D14">
      <w:pPr>
        <w:pStyle w:val="ListParagraph"/>
        <w:tabs>
          <w:tab w:val="left" w:pos="360"/>
          <w:tab w:val="left" w:pos="426"/>
          <w:tab w:val="left" w:pos="1276"/>
        </w:tabs>
        <w:ind w:left="0"/>
        <w:jc w:val="both"/>
        <w:rPr>
          <w:rFonts w:ascii="UT Sans" w:hAnsi="UT Sans"/>
        </w:rPr>
      </w:pPr>
      <w:r w:rsidRPr="00630F5C">
        <w:rPr>
          <w:rFonts w:ascii="UT Sans" w:hAnsi="UT Sans"/>
        </w:rPr>
        <w:lastRenderedPageBreak/>
        <w:t xml:space="preserve">Medicul de medicina muncii are dreptul de </w:t>
      </w:r>
      <w:proofErr w:type="gramStart"/>
      <w:r w:rsidRPr="00630F5C">
        <w:rPr>
          <w:rFonts w:ascii="UT Sans" w:hAnsi="UT Sans"/>
        </w:rPr>
        <w:t>a</w:t>
      </w:r>
      <w:proofErr w:type="gramEnd"/>
      <w:r w:rsidRPr="00630F5C">
        <w:rPr>
          <w:rFonts w:ascii="UT Sans" w:hAnsi="UT Sans"/>
        </w:rPr>
        <w:t xml:space="preserve"> efectua examenul medical la reluarea activită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ori de câte ori îl consideră necesar, în func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ie de natura bolii sau a accidentului pentru care lucrătorul a absentat din institu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ie. </w:t>
      </w:r>
    </w:p>
    <w:p w14:paraId="468D62E0" w14:textId="372401D7" w:rsidR="00765D14" w:rsidRPr="00630F5C" w:rsidRDefault="00765D14" w:rsidP="00765D14">
      <w:pPr>
        <w:pStyle w:val="ListParagraph"/>
        <w:numPr>
          <w:ilvl w:val="0"/>
          <w:numId w:val="18"/>
        </w:numPr>
        <w:tabs>
          <w:tab w:val="left" w:pos="360"/>
          <w:tab w:val="left" w:pos="426"/>
          <w:tab w:val="left" w:pos="851"/>
        </w:tabs>
        <w:ind w:left="0" w:firstLine="0"/>
        <w:jc w:val="both"/>
        <w:rPr>
          <w:rFonts w:ascii="UT Sans" w:hAnsi="UT Sans"/>
          <w:b/>
        </w:rPr>
      </w:pPr>
      <w:r w:rsidRPr="00630F5C">
        <w:rPr>
          <w:rFonts w:ascii="UT Sans" w:hAnsi="UT Sans"/>
        </w:rPr>
        <w:t>Investiga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iile medicale și examinările clinice se efectuează la sediul </w:t>
      </w:r>
      <w:r w:rsidRPr="00F86964">
        <w:rPr>
          <w:rFonts w:ascii="UT Sans" w:hAnsi="UT Sans"/>
          <w:b/>
        </w:rPr>
        <w:t>achizitorului în loca</w:t>
      </w:r>
      <w:r w:rsidR="00701101">
        <w:rPr>
          <w:rFonts w:ascii="UT Sans" w:hAnsi="UT Sans"/>
          <w:b/>
        </w:rPr>
        <w:t>t</w:t>
      </w:r>
      <w:r w:rsidRPr="00F86964">
        <w:rPr>
          <w:rFonts w:ascii="UT Sans" w:hAnsi="UT Sans"/>
          <w:b/>
        </w:rPr>
        <w:t>iile puse la dispozi</w:t>
      </w:r>
      <w:r w:rsidR="00701101">
        <w:rPr>
          <w:rFonts w:ascii="UT Sans" w:hAnsi="UT Sans"/>
          <w:b/>
        </w:rPr>
        <w:t>t</w:t>
      </w:r>
      <w:r w:rsidRPr="00F86964">
        <w:rPr>
          <w:rFonts w:ascii="UT Sans" w:hAnsi="UT Sans"/>
          <w:b/>
        </w:rPr>
        <w:t>ie</w:t>
      </w:r>
      <w:r w:rsidR="00C44164" w:rsidRPr="00F86964">
        <w:rPr>
          <w:rFonts w:ascii="UT Sans" w:hAnsi="UT Sans"/>
          <w:b/>
        </w:rPr>
        <w:t xml:space="preserve"> </w:t>
      </w:r>
      <w:r w:rsidRPr="00F86964">
        <w:rPr>
          <w:rFonts w:ascii="UT Sans" w:hAnsi="UT Sans"/>
          <w:b/>
        </w:rPr>
        <w:t>și la sediul prestatorului</w:t>
      </w:r>
      <w:r w:rsidR="00F86964">
        <w:rPr>
          <w:rFonts w:ascii="UT Sans" w:hAnsi="UT Sans"/>
          <w:b/>
        </w:rPr>
        <w:t xml:space="preserve"> din localitatea Brasov</w:t>
      </w:r>
      <w:r w:rsidRPr="00630F5C">
        <w:rPr>
          <w:rFonts w:ascii="UT Sans" w:hAnsi="UT Sans"/>
        </w:rPr>
        <w:t>, pentru cei care nu se prezintă la controlul medical programat și pentru noii angaja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i.</w:t>
      </w:r>
    </w:p>
    <w:p w14:paraId="3916F3FB" w14:textId="46762E9C" w:rsidR="00765D14" w:rsidRPr="00630F5C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</w:pPr>
      <w:r w:rsidRPr="00630F5C">
        <w:rPr>
          <w:rFonts w:ascii="UT Sans" w:hAnsi="UT Sans"/>
        </w:rPr>
        <w:t xml:space="preserve">Prestatorul se obligă </w:t>
      </w:r>
      <w:proofErr w:type="gramStart"/>
      <w:r w:rsidRPr="00630F5C">
        <w:rPr>
          <w:rFonts w:ascii="UT Sans" w:hAnsi="UT Sans"/>
        </w:rPr>
        <w:t>să</w:t>
      </w:r>
      <w:proofErr w:type="gramEnd"/>
      <w:r w:rsidRPr="00630F5C">
        <w:rPr>
          <w:rFonts w:ascii="UT Sans" w:hAnsi="UT Sans"/>
        </w:rPr>
        <w:t xml:space="preserve"> asigure următoarele investiga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enumerate în tabelul nr.</w:t>
      </w:r>
      <w:r w:rsidR="002F08ED">
        <w:rPr>
          <w:rFonts w:ascii="UT Sans" w:hAnsi="UT Sans"/>
        </w:rPr>
        <w:t>1</w:t>
      </w:r>
      <w:r w:rsidRPr="00630F5C">
        <w:rPr>
          <w:rFonts w:ascii="UT Sans" w:hAnsi="UT Sans"/>
        </w:rPr>
        <w:t>, stabilite conform dispozi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iilor Hotărârii Guvernului nr. </w:t>
      </w:r>
      <w:proofErr w:type="gramStart"/>
      <w:r w:rsidRPr="00630F5C">
        <w:rPr>
          <w:rFonts w:ascii="UT Sans" w:hAnsi="UT Sans"/>
        </w:rPr>
        <w:t>355/2007 privind supravegherea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lucrătorilor, cu modificările și completările ulterioare.</w:t>
      </w:r>
      <w:proofErr w:type="gramEnd"/>
      <w:r w:rsidRPr="00630F5C">
        <w:rPr>
          <w:rFonts w:ascii="UT Sans" w:hAnsi="UT Sans"/>
        </w:rPr>
        <w:t xml:space="preserve"> </w:t>
      </w:r>
    </w:p>
    <w:p w14:paraId="409ABE66" w14:textId="0A7F7494" w:rsidR="00765D14" w:rsidRPr="008D7FD9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</w:pPr>
      <w:r w:rsidRPr="00630F5C">
        <w:rPr>
          <w:rFonts w:ascii="UT Sans" w:hAnsi="UT Sans"/>
        </w:rPr>
        <w:t>Pre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urile consulta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iilor și investiga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iilor vor fi calculate pentru fiecare salariat care </w:t>
      </w:r>
      <w:proofErr w:type="gramStart"/>
      <w:r w:rsidRPr="00630F5C">
        <w:rPr>
          <w:rFonts w:ascii="UT Sans" w:hAnsi="UT Sans"/>
        </w:rPr>
        <w:t>a</w:t>
      </w:r>
      <w:proofErr w:type="gramEnd"/>
      <w:r w:rsidRPr="00630F5C">
        <w:rPr>
          <w:rFonts w:ascii="UT Sans" w:hAnsi="UT Sans"/>
        </w:rPr>
        <w:t xml:space="preserve"> efectuat examen medical.</w:t>
      </w:r>
    </w:p>
    <w:p w14:paraId="0B871D35" w14:textId="09CF16D1" w:rsidR="00765D14" w:rsidRPr="00630F5C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  <w:u w:val="single"/>
        </w:rPr>
      </w:pPr>
      <w:r w:rsidRPr="00630F5C">
        <w:rPr>
          <w:rFonts w:ascii="UT Sans" w:hAnsi="UT Sans"/>
          <w:u w:val="single"/>
        </w:rPr>
        <w:t>Necesarul de servicii de investiga</w:t>
      </w:r>
      <w:r w:rsidR="00701101">
        <w:rPr>
          <w:rFonts w:ascii="UT Sans" w:hAnsi="UT Sans"/>
          <w:u w:val="single"/>
        </w:rPr>
        <w:t>t</w:t>
      </w:r>
      <w:r w:rsidRPr="00630F5C">
        <w:rPr>
          <w:rFonts w:ascii="UT Sans" w:hAnsi="UT Sans"/>
          <w:u w:val="single"/>
        </w:rPr>
        <w:t>ii medicale:</w:t>
      </w:r>
    </w:p>
    <w:p w14:paraId="59783F09" w14:textId="77777777" w:rsidR="00765D14" w:rsidRPr="008207C4" w:rsidRDefault="00765D14" w:rsidP="00765D14">
      <w:pPr>
        <w:tabs>
          <w:tab w:val="left" w:pos="360"/>
          <w:tab w:val="left" w:pos="426"/>
          <w:tab w:val="left" w:pos="1418"/>
        </w:tabs>
        <w:jc w:val="both"/>
        <w:rPr>
          <w:rFonts w:ascii="UT Sans" w:hAnsi="UT Sans"/>
          <w:sz w:val="22"/>
          <w:szCs w:val="22"/>
        </w:rPr>
      </w:pPr>
      <w:r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</w:r>
      <w:r>
        <w:rPr>
          <w:rFonts w:ascii="UT Sans" w:hAnsi="UT Sans"/>
        </w:rPr>
        <w:tab/>
        <w:t xml:space="preserve">        </w:t>
      </w:r>
      <w:proofErr w:type="gramStart"/>
      <w:r w:rsidRPr="008207C4">
        <w:rPr>
          <w:rFonts w:ascii="UT Sans" w:hAnsi="UT Sans"/>
          <w:sz w:val="22"/>
          <w:szCs w:val="22"/>
        </w:rPr>
        <w:t>Tabelul nr.</w:t>
      </w:r>
      <w:proofErr w:type="gramEnd"/>
      <w:r w:rsidRPr="008207C4">
        <w:rPr>
          <w:rFonts w:ascii="UT Sans" w:hAnsi="UT Sans"/>
          <w:sz w:val="22"/>
          <w:szCs w:val="22"/>
        </w:rPr>
        <w:t xml:space="preserve"> </w:t>
      </w:r>
      <w:r w:rsidR="002F08ED">
        <w:rPr>
          <w:rFonts w:ascii="UT Sans" w:hAnsi="UT Sans"/>
          <w:sz w:val="22"/>
          <w:szCs w:val="22"/>
        </w:rPr>
        <w:t>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662"/>
        <w:gridCol w:w="1701"/>
      </w:tblGrid>
      <w:tr w:rsidR="00765D14" w:rsidRPr="007E3146" w14:paraId="1DDA379B" w14:textId="77777777" w:rsidTr="00765D14">
        <w:trPr>
          <w:trHeight w:val="599"/>
        </w:trPr>
        <w:tc>
          <w:tcPr>
            <w:tcW w:w="817" w:type="dxa"/>
          </w:tcPr>
          <w:p w14:paraId="751732BA" w14:textId="77777777" w:rsidR="00765D14" w:rsidRPr="007E3146" w:rsidRDefault="00765D1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Nr. ctr.</w:t>
            </w:r>
          </w:p>
        </w:tc>
        <w:tc>
          <w:tcPr>
            <w:tcW w:w="6662" w:type="dxa"/>
            <w:vAlign w:val="center"/>
          </w:tcPr>
          <w:p w14:paraId="16021072" w14:textId="04F8E939" w:rsidR="00765D14" w:rsidRPr="007E3146" w:rsidRDefault="00765D1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Tip investiga</w:t>
            </w:r>
            <w:r w:rsidR="00701101">
              <w:rPr>
                <w:rFonts w:ascii="UT Sans" w:hAnsi="UT Sans"/>
              </w:rPr>
              <w:t>t</w:t>
            </w:r>
            <w:r w:rsidRPr="007E3146">
              <w:rPr>
                <w:rFonts w:ascii="UT Sans" w:hAnsi="UT Sans"/>
              </w:rPr>
              <w:t>ie</w:t>
            </w:r>
          </w:p>
        </w:tc>
        <w:tc>
          <w:tcPr>
            <w:tcW w:w="1701" w:type="dxa"/>
            <w:vAlign w:val="center"/>
          </w:tcPr>
          <w:p w14:paraId="683D9717" w14:textId="1959CBEF" w:rsidR="00765D14" w:rsidRPr="007E3146" w:rsidRDefault="00765D1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Nr. investiga</w:t>
            </w:r>
            <w:r w:rsidR="00701101">
              <w:rPr>
                <w:rFonts w:ascii="UT Sans" w:hAnsi="UT Sans"/>
              </w:rPr>
              <w:t>t</w:t>
            </w:r>
            <w:r w:rsidRPr="007E3146">
              <w:rPr>
                <w:rFonts w:ascii="UT Sans" w:hAnsi="UT Sans"/>
              </w:rPr>
              <w:t>ii</w:t>
            </w:r>
          </w:p>
        </w:tc>
      </w:tr>
      <w:tr w:rsidR="00765D14" w:rsidRPr="007E3146" w14:paraId="4B2A3098" w14:textId="77777777" w:rsidTr="00765D14">
        <w:tc>
          <w:tcPr>
            <w:tcW w:w="817" w:type="dxa"/>
          </w:tcPr>
          <w:p w14:paraId="5793FE83" w14:textId="77777777" w:rsidR="00765D14" w:rsidRPr="007E3146" w:rsidRDefault="00765D1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1.</w:t>
            </w:r>
          </w:p>
        </w:tc>
        <w:tc>
          <w:tcPr>
            <w:tcW w:w="6662" w:type="dxa"/>
          </w:tcPr>
          <w:p w14:paraId="6397D32F" w14:textId="77777777" w:rsidR="00765D14" w:rsidRDefault="00765D1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spacing w:after="0"/>
              <w:ind w:left="0"/>
              <w:jc w:val="both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Examen clinic general pentru:</w:t>
            </w:r>
          </w:p>
          <w:p w14:paraId="528DABFB" w14:textId="77777777" w:rsidR="00765D14" w:rsidRPr="007E3146" w:rsidRDefault="00765D14" w:rsidP="00765D14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  <w:tab w:val="left" w:pos="426"/>
                <w:tab w:val="left" w:pos="1418"/>
              </w:tabs>
              <w:spacing w:after="0"/>
              <w:ind w:left="317" w:hanging="283"/>
              <w:jc w:val="both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examen la angajare în muncă;</w:t>
            </w:r>
          </w:p>
          <w:p w14:paraId="200BAA55" w14:textId="77777777" w:rsidR="00765D14" w:rsidRDefault="00765D14" w:rsidP="00765D14">
            <w:pPr>
              <w:numPr>
                <w:ilvl w:val="0"/>
                <w:numId w:val="7"/>
              </w:numPr>
              <w:tabs>
                <w:tab w:val="left" w:pos="360"/>
                <w:tab w:val="left" w:pos="426"/>
                <w:tab w:val="left" w:pos="463"/>
              </w:tabs>
              <w:ind w:left="747" w:hanging="709"/>
              <w:jc w:val="both"/>
              <w:rPr>
                <w:rFonts w:ascii="UT Sans" w:eastAsia="Calibri" w:hAnsi="UT Sans"/>
                <w:sz w:val="22"/>
                <w:szCs w:val="22"/>
              </w:rPr>
            </w:pPr>
            <w:r w:rsidRPr="007E3146">
              <w:rPr>
                <w:rFonts w:ascii="UT Sans" w:eastAsia="Calibri" w:hAnsi="UT Sans"/>
                <w:sz w:val="22"/>
                <w:szCs w:val="22"/>
              </w:rPr>
              <w:t xml:space="preserve">control medical periodic; </w:t>
            </w:r>
          </w:p>
          <w:p w14:paraId="7A9232CD" w14:textId="77777777" w:rsidR="00765D14" w:rsidRDefault="00765D14" w:rsidP="00765D14">
            <w:pPr>
              <w:numPr>
                <w:ilvl w:val="0"/>
                <w:numId w:val="7"/>
              </w:numPr>
              <w:tabs>
                <w:tab w:val="left" w:pos="360"/>
                <w:tab w:val="left" w:pos="426"/>
                <w:tab w:val="left" w:pos="463"/>
              </w:tabs>
              <w:ind w:left="747" w:hanging="709"/>
              <w:jc w:val="both"/>
              <w:rPr>
                <w:rFonts w:ascii="UT Sans" w:eastAsia="Calibri" w:hAnsi="UT Sans"/>
                <w:sz w:val="22"/>
                <w:szCs w:val="22"/>
              </w:rPr>
            </w:pPr>
            <w:r w:rsidRPr="007E3146">
              <w:rPr>
                <w:rFonts w:ascii="UT Sans" w:eastAsia="Calibri" w:hAnsi="UT Sans"/>
                <w:sz w:val="22"/>
                <w:szCs w:val="22"/>
              </w:rPr>
              <w:t>examen medical la adaptare în muncă;</w:t>
            </w:r>
          </w:p>
          <w:p w14:paraId="55B3DDF4" w14:textId="571FCD9A" w:rsidR="00765D14" w:rsidRPr="00DC50CA" w:rsidRDefault="00765D14" w:rsidP="00765D14">
            <w:pPr>
              <w:numPr>
                <w:ilvl w:val="0"/>
                <w:numId w:val="7"/>
              </w:numPr>
              <w:tabs>
                <w:tab w:val="left" w:pos="360"/>
                <w:tab w:val="left" w:pos="426"/>
                <w:tab w:val="left" w:pos="463"/>
              </w:tabs>
              <w:ind w:left="747" w:hanging="709"/>
              <w:jc w:val="both"/>
              <w:rPr>
                <w:rFonts w:ascii="UT Sans" w:eastAsia="Calibri" w:hAnsi="UT Sans"/>
                <w:sz w:val="22"/>
                <w:szCs w:val="22"/>
              </w:rPr>
            </w:pPr>
            <w:r w:rsidRPr="00DC50CA">
              <w:rPr>
                <w:rFonts w:ascii="UT Sans" w:eastAsia="Calibri" w:hAnsi="UT Sans"/>
                <w:sz w:val="22"/>
                <w:szCs w:val="22"/>
              </w:rPr>
              <w:t>examen medical la reluarea activită</w:t>
            </w:r>
            <w:r w:rsidR="00701101">
              <w:rPr>
                <w:rFonts w:ascii="UT Sans" w:eastAsia="Calibri" w:hAnsi="UT Sans"/>
                <w:sz w:val="22"/>
                <w:szCs w:val="22"/>
              </w:rPr>
              <w:t>t</w:t>
            </w:r>
            <w:r w:rsidRPr="00DC50CA">
              <w:rPr>
                <w:rFonts w:ascii="UT Sans" w:eastAsia="Calibri" w:hAnsi="UT Sans"/>
                <w:sz w:val="22"/>
                <w:szCs w:val="22"/>
              </w:rPr>
              <w:t>ii;</w:t>
            </w:r>
          </w:p>
        </w:tc>
        <w:tc>
          <w:tcPr>
            <w:tcW w:w="1701" w:type="dxa"/>
          </w:tcPr>
          <w:p w14:paraId="7056C0AA" w14:textId="6CF4C0D7" w:rsidR="00765D14" w:rsidRPr="003A0BB4" w:rsidRDefault="00765D14" w:rsidP="00F8696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  <w:lang w:val="ro-RO"/>
              </w:rPr>
            </w:pPr>
            <w:r>
              <w:rPr>
                <w:rFonts w:ascii="UT Sans" w:hAnsi="UT Sans"/>
              </w:rPr>
              <w:t>1</w:t>
            </w:r>
            <w:r w:rsidR="00F86964">
              <w:rPr>
                <w:rFonts w:ascii="UT Sans" w:hAnsi="UT Sans"/>
              </w:rPr>
              <w:t>330</w:t>
            </w:r>
          </w:p>
        </w:tc>
      </w:tr>
      <w:tr w:rsidR="00F86964" w:rsidRPr="007E3146" w14:paraId="0EEF11D1" w14:textId="77777777" w:rsidTr="00012E9E">
        <w:trPr>
          <w:trHeight w:val="313"/>
        </w:trPr>
        <w:tc>
          <w:tcPr>
            <w:tcW w:w="817" w:type="dxa"/>
            <w:vAlign w:val="center"/>
          </w:tcPr>
          <w:p w14:paraId="2C97145B" w14:textId="77777777" w:rsidR="00F86964" w:rsidRPr="007E3146" w:rsidRDefault="00F8696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2.</w:t>
            </w:r>
          </w:p>
        </w:tc>
        <w:tc>
          <w:tcPr>
            <w:tcW w:w="6662" w:type="dxa"/>
            <w:vAlign w:val="center"/>
          </w:tcPr>
          <w:p w14:paraId="3AF4B86E" w14:textId="77777777" w:rsidR="00F86964" w:rsidRPr="007E3146" w:rsidRDefault="00F8696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Fișă de aptitudine</w:t>
            </w:r>
          </w:p>
        </w:tc>
        <w:tc>
          <w:tcPr>
            <w:tcW w:w="1701" w:type="dxa"/>
          </w:tcPr>
          <w:p w14:paraId="595437D7" w14:textId="286901EC" w:rsidR="00F86964" w:rsidRPr="00C96D00" w:rsidRDefault="00F8696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  <w:lang w:val="ro-RO"/>
              </w:rPr>
            </w:pPr>
            <w:r w:rsidRPr="00B12C6F">
              <w:rPr>
                <w:rFonts w:ascii="UT Sans" w:hAnsi="UT Sans"/>
              </w:rPr>
              <w:t>1330</w:t>
            </w:r>
          </w:p>
        </w:tc>
      </w:tr>
      <w:tr w:rsidR="00F86964" w:rsidRPr="007E3146" w14:paraId="75C9ED53" w14:textId="77777777" w:rsidTr="00012E9E">
        <w:tc>
          <w:tcPr>
            <w:tcW w:w="817" w:type="dxa"/>
            <w:vAlign w:val="center"/>
          </w:tcPr>
          <w:p w14:paraId="048B492F" w14:textId="77777777" w:rsidR="00F86964" w:rsidRPr="007E3146" w:rsidRDefault="00F8696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3.</w:t>
            </w:r>
          </w:p>
        </w:tc>
        <w:tc>
          <w:tcPr>
            <w:tcW w:w="6662" w:type="dxa"/>
            <w:vAlign w:val="center"/>
          </w:tcPr>
          <w:p w14:paraId="6E8343C6" w14:textId="208EEC04" w:rsidR="00F86964" w:rsidRPr="007011D3" w:rsidRDefault="00F8696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  <w:lang w:val="it-IT"/>
              </w:rPr>
            </w:pPr>
            <w:r w:rsidRPr="007011D3">
              <w:rPr>
                <w:rFonts w:ascii="UT Sans" w:hAnsi="UT Sans"/>
                <w:lang w:val="it-IT"/>
              </w:rPr>
              <w:t>Acuitate vizuală și sim</w:t>
            </w:r>
            <w:r w:rsidR="00701101">
              <w:rPr>
                <w:rFonts w:ascii="UT Sans" w:hAnsi="UT Sans"/>
                <w:lang w:val="it-IT"/>
              </w:rPr>
              <w:t>t</w:t>
            </w:r>
            <w:r w:rsidRPr="007011D3">
              <w:rPr>
                <w:rFonts w:ascii="UT Sans" w:hAnsi="UT Sans"/>
                <w:lang w:val="it-IT"/>
              </w:rPr>
              <w:t xml:space="preserve"> cromatic</w:t>
            </w:r>
          </w:p>
        </w:tc>
        <w:tc>
          <w:tcPr>
            <w:tcW w:w="1701" w:type="dxa"/>
          </w:tcPr>
          <w:p w14:paraId="3CCBE982" w14:textId="22BD800D" w:rsidR="00F86964" w:rsidRPr="007E3146" w:rsidRDefault="00F8696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B12C6F">
              <w:rPr>
                <w:rFonts w:ascii="UT Sans" w:hAnsi="UT Sans"/>
              </w:rPr>
              <w:t>1330</w:t>
            </w:r>
          </w:p>
        </w:tc>
      </w:tr>
      <w:tr w:rsidR="00765D14" w:rsidRPr="007E3146" w14:paraId="09A748DA" w14:textId="77777777" w:rsidTr="00765D14">
        <w:tc>
          <w:tcPr>
            <w:tcW w:w="817" w:type="dxa"/>
            <w:vAlign w:val="center"/>
          </w:tcPr>
          <w:p w14:paraId="5EA285D5" w14:textId="77777777" w:rsidR="00765D14" w:rsidRPr="007E3146" w:rsidRDefault="00765D1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4.</w:t>
            </w:r>
          </w:p>
        </w:tc>
        <w:tc>
          <w:tcPr>
            <w:tcW w:w="6662" w:type="dxa"/>
            <w:vAlign w:val="center"/>
          </w:tcPr>
          <w:p w14:paraId="1BF51FD0" w14:textId="77777777" w:rsidR="00765D14" w:rsidRPr="007E3146" w:rsidRDefault="00765D1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Testare Psihologică</w:t>
            </w:r>
          </w:p>
        </w:tc>
        <w:tc>
          <w:tcPr>
            <w:tcW w:w="1701" w:type="dxa"/>
            <w:vAlign w:val="bottom"/>
          </w:tcPr>
          <w:p w14:paraId="25D22377" w14:textId="4CF7C5CF" w:rsidR="00765D14" w:rsidRPr="007E3146" w:rsidRDefault="00F8696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295</w:t>
            </w:r>
          </w:p>
        </w:tc>
      </w:tr>
      <w:tr w:rsidR="00765D14" w:rsidRPr="007E3146" w14:paraId="3E4AA75C" w14:textId="77777777" w:rsidTr="00765D14">
        <w:trPr>
          <w:trHeight w:val="428"/>
        </w:trPr>
        <w:tc>
          <w:tcPr>
            <w:tcW w:w="817" w:type="dxa"/>
          </w:tcPr>
          <w:p w14:paraId="71A284A5" w14:textId="77777777" w:rsidR="00765D14" w:rsidRPr="007E3146" w:rsidRDefault="00765D1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5</w:t>
            </w:r>
            <w:r w:rsidRPr="007E3146">
              <w:rPr>
                <w:rFonts w:ascii="UT Sans" w:hAnsi="UT Sans"/>
              </w:rPr>
              <w:t>.</w:t>
            </w:r>
          </w:p>
        </w:tc>
        <w:tc>
          <w:tcPr>
            <w:tcW w:w="6662" w:type="dxa"/>
            <w:vAlign w:val="center"/>
          </w:tcPr>
          <w:p w14:paraId="02C7A9A7" w14:textId="77777777" w:rsidR="00765D14" w:rsidRPr="007E3146" w:rsidRDefault="00765D1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EKG</w:t>
            </w:r>
          </w:p>
        </w:tc>
        <w:tc>
          <w:tcPr>
            <w:tcW w:w="1701" w:type="dxa"/>
          </w:tcPr>
          <w:p w14:paraId="40C41AF3" w14:textId="519A723F" w:rsidR="00765D14" w:rsidRPr="007E3146" w:rsidRDefault="00F8696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211</w:t>
            </w:r>
          </w:p>
        </w:tc>
      </w:tr>
      <w:tr w:rsidR="00F86964" w:rsidRPr="007E3146" w14:paraId="081781C0" w14:textId="77777777" w:rsidTr="00765D14">
        <w:tc>
          <w:tcPr>
            <w:tcW w:w="817" w:type="dxa"/>
          </w:tcPr>
          <w:p w14:paraId="51033F0D" w14:textId="77777777" w:rsidR="00F86964" w:rsidRPr="007E3146" w:rsidRDefault="00F8696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6</w:t>
            </w:r>
            <w:r w:rsidRPr="007E3146">
              <w:rPr>
                <w:rFonts w:ascii="UT Sans" w:hAnsi="UT Sans"/>
              </w:rPr>
              <w:t>.</w:t>
            </w:r>
          </w:p>
        </w:tc>
        <w:tc>
          <w:tcPr>
            <w:tcW w:w="6662" w:type="dxa"/>
            <w:vAlign w:val="center"/>
          </w:tcPr>
          <w:p w14:paraId="0496AC45" w14:textId="77777777" w:rsidR="00F86964" w:rsidRPr="007E3146" w:rsidRDefault="00F8696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Audiometrie</w:t>
            </w:r>
          </w:p>
        </w:tc>
        <w:tc>
          <w:tcPr>
            <w:tcW w:w="1701" w:type="dxa"/>
          </w:tcPr>
          <w:p w14:paraId="235B7EAD" w14:textId="3521BC05" w:rsidR="00F86964" w:rsidRPr="007E3146" w:rsidRDefault="00F86964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054762">
              <w:rPr>
                <w:rFonts w:ascii="UT Sans" w:hAnsi="UT Sans"/>
              </w:rPr>
              <w:t>211</w:t>
            </w:r>
          </w:p>
        </w:tc>
      </w:tr>
      <w:tr w:rsidR="00250C79" w:rsidRPr="007E3146" w14:paraId="6EE65D0F" w14:textId="77777777" w:rsidTr="00765D14">
        <w:tc>
          <w:tcPr>
            <w:tcW w:w="817" w:type="dxa"/>
          </w:tcPr>
          <w:p w14:paraId="67908B85" w14:textId="7E2C803A" w:rsidR="00250C79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7</w:t>
            </w:r>
            <w:r w:rsidRPr="007E3146">
              <w:rPr>
                <w:rFonts w:ascii="UT Sans" w:hAnsi="UT Sans"/>
              </w:rPr>
              <w:t>.</w:t>
            </w:r>
          </w:p>
        </w:tc>
        <w:tc>
          <w:tcPr>
            <w:tcW w:w="6662" w:type="dxa"/>
            <w:vAlign w:val="center"/>
          </w:tcPr>
          <w:p w14:paraId="2F456833" w14:textId="28BE2A81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Glicemie a jeune</w:t>
            </w:r>
          </w:p>
        </w:tc>
        <w:tc>
          <w:tcPr>
            <w:tcW w:w="1701" w:type="dxa"/>
          </w:tcPr>
          <w:p w14:paraId="14BB422C" w14:textId="22714D90" w:rsidR="00250C79" w:rsidRPr="00054762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211</w:t>
            </w:r>
          </w:p>
        </w:tc>
      </w:tr>
      <w:tr w:rsidR="00250C79" w:rsidRPr="007E3146" w14:paraId="5B6E2683" w14:textId="77777777" w:rsidTr="00765D14">
        <w:tc>
          <w:tcPr>
            <w:tcW w:w="817" w:type="dxa"/>
          </w:tcPr>
          <w:p w14:paraId="08D9607F" w14:textId="0C402909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8</w:t>
            </w:r>
            <w:r w:rsidRPr="007E3146">
              <w:rPr>
                <w:rFonts w:ascii="UT Sans" w:hAnsi="UT Sans"/>
              </w:rPr>
              <w:t>.</w:t>
            </w:r>
          </w:p>
        </w:tc>
        <w:tc>
          <w:tcPr>
            <w:tcW w:w="6662" w:type="dxa"/>
            <w:vAlign w:val="center"/>
          </w:tcPr>
          <w:p w14:paraId="16578F07" w14:textId="77777777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Probe de echilibru</w:t>
            </w:r>
          </w:p>
        </w:tc>
        <w:tc>
          <w:tcPr>
            <w:tcW w:w="1701" w:type="dxa"/>
          </w:tcPr>
          <w:p w14:paraId="3816BD6F" w14:textId="53F053EA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054762">
              <w:rPr>
                <w:rFonts w:ascii="UT Sans" w:hAnsi="UT Sans"/>
              </w:rPr>
              <w:t>211</w:t>
            </w:r>
          </w:p>
        </w:tc>
      </w:tr>
      <w:tr w:rsidR="00250C79" w:rsidRPr="007E3146" w14:paraId="37C3B0A1" w14:textId="77777777" w:rsidTr="00765D14">
        <w:tc>
          <w:tcPr>
            <w:tcW w:w="817" w:type="dxa"/>
          </w:tcPr>
          <w:p w14:paraId="2BC84B9A" w14:textId="1472EA68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9</w:t>
            </w:r>
            <w:r w:rsidRPr="007E3146">
              <w:rPr>
                <w:rFonts w:ascii="UT Sans" w:hAnsi="UT Sans"/>
              </w:rPr>
              <w:t>.</w:t>
            </w:r>
          </w:p>
        </w:tc>
        <w:tc>
          <w:tcPr>
            <w:tcW w:w="6662" w:type="dxa"/>
            <w:vAlign w:val="center"/>
          </w:tcPr>
          <w:p w14:paraId="3E092EE2" w14:textId="77777777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4650"/>
              </w:tabs>
              <w:ind w:left="0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Spirometrie</w:t>
            </w:r>
          </w:p>
        </w:tc>
        <w:tc>
          <w:tcPr>
            <w:tcW w:w="1701" w:type="dxa"/>
          </w:tcPr>
          <w:p w14:paraId="01586913" w14:textId="3466EF7B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25</w:t>
            </w:r>
          </w:p>
        </w:tc>
      </w:tr>
      <w:tr w:rsidR="00250C79" w:rsidRPr="007E3146" w14:paraId="7DE30578" w14:textId="77777777" w:rsidTr="00765D14">
        <w:tc>
          <w:tcPr>
            <w:tcW w:w="817" w:type="dxa"/>
          </w:tcPr>
          <w:p w14:paraId="695BE934" w14:textId="17974ABC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1</w:t>
            </w:r>
            <w:r>
              <w:rPr>
                <w:rFonts w:ascii="UT Sans" w:hAnsi="UT Sans"/>
              </w:rPr>
              <w:t>0</w:t>
            </w:r>
            <w:r w:rsidRPr="007E3146">
              <w:rPr>
                <w:rFonts w:ascii="UT Sans" w:hAnsi="UT Sans"/>
              </w:rPr>
              <w:t>.</w:t>
            </w:r>
          </w:p>
        </w:tc>
        <w:tc>
          <w:tcPr>
            <w:tcW w:w="6662" w:type="dxa"/>
            <w:vAlign w:val="center"/>
          </w:tcPr>
          <w:p w14:paraId="060E5798" w14:textId="77777777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Examen coproparazitologic</w:t>
            </w:r>
          </w:p>
        </w:tc>
        <w:tc>
          <w:tcPr>
            <w:tcW w:w="1701" w:type="dxa"/>
          </w:tcPr>
          <w:p w14:paraId="6F4324AD" w14:textId="0F1F2D98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22</w:t>
            </w:r>
          </w:p>
        </w:tc>
      </w:tr>
      <w:tr w:rsidR="00250C79" w:rsidRPr="007E3146" w14:paraId="18251261" w14:textId="77777777" w:rsidTr="00765D14">
        <w:tc>
          <w:tcPr>
            <w:tcW w:w="817" w:type="dxa"/>
          </w:tcPr>
          <w:p w14:paraId="0955B9EB" w14:textId="221AD58E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1</w:t>
            </w:r>
            <w:r>
              <w:rPr>
                <w:rFonts w:ascii="UT Sans" w:hAnsi="UT Sans"/>
              </w:rPr>
              <w:t>1</w:t>
            </w:r>
            <w:r w:rsidRPr="007E3146">
              <w:rPr>
                <w:rFonts w:ascii="UT Sans" w:hAnsi="UT Sans"/>
              </w:rPr>
              <w:t>.</w:t>
            </w:r>
          </w:p>
        </w:tc>
        <w:tc>
          <w:tcPr>
            <w:tcW w:w="6662" w:type="dxa"/>
            <w:vAlign w:val="center"/>
          </w:tcPr>
          <w:p w14:paraId="38CA2072" w14:textId="77777777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Coprocultură</w:t>
            </w:r>
          </w:p>
        </w:tc>
        <w:tc>
          <w:tcPr>
            <w:tcW w:w="1701" w:type="dxa"/>
          </w:tcPr>
          <w:p w14:paraId="3D4B9878" w14:textId="34FF0120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22</w:t>
            </w:r>
          </w:p>
        </w:tc>
      </w:tr>
      <w:tr w:rsidR="00250C79" w:rsidRPr="007E3146" w14:paraId="0B93F484" w14:textId="77777777" w:rsidTr="00765D14">
        <w:tc>
          <w:tcPr>
            <w:tcW w:w="817" w:type="dxa"/>
          </w:tcPr>
          <w:p w14:paraId="4F37EC5D" w14:textId="19A3F6FF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1</w:t>
            </w:r>
            <w:r>
              <w:rPr>
                <w:rFonts w:ascii="UT Sans" w:hAnsi="UT Sans"/>
              </w:rPr>
              <w:t>2</w:t>
            </w:r>
            <w:r w:rsidRPr="007E3146">
              <w:rPr>
                <w:rFonts w:ascii="UT Sans" w:hAnsi="UT Sans"/>
              </w:rPr>
              <w:t>.</w:t>
            </w:r>
          </w:p>
        </w:tc>
        <w:tc>
          <w:tcPr>
            <w:tcW w:w="6662" w:type="dxa"/>
            <w:vAlign w:val="center"/>
          </w:tcPr>
          <w:p w14:paraId="2F739D9A" w14:textId="736438C6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Intocmire raport factori de risc gravide</w:t>
            </w:r>
          </w:p>
        </w:tc>
        <w:tc>
          <w:tcPr>
            <w:tcW w:w="1701" w:type="dxa"/>
          </w:tcPr>
          <w:p w14:paraId="0171F36B" w14:textId="66E2EE8D" w:rsidR="00250C79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2</w:t>
            </w:r>
          </w:p>
        </w:tc>
      </w:tr>
      <w:tr w:rsidR="00250C79" w:rsidRPr="007E3146" w14:paraId="5E4F85C3" w14:textId="77777777" w:rsidTr="00765D14">
        <w:tc>
          <w:tcPr>
            <w:tcW w:w="817" w:type="dxa"/>
          </w:tcPr>
          <w:p w14:paraId="01BFD69A" w14:textId="42475899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1</w:t>
            </w:r>
            <w:r>
              <w:rPr>
                <w:rFonts w:ascii="UT Sans" w:hAnsi="UT Sans"/>
              </w:rPr>
              <w:t>3</w:t>
            </w:r>
            <w:r w:rsidRPr="007E3146">
              <w:rPr>
                <w:rFonts w:ascii="UT Sans" w:hAnsi="UT Sans"/>
              </w:rPr>
              <w:t>.</w:t>
            </w:r>
          </w:p>
        </w:tc>
        <w:tc>
          <w:tcPr>
            <w:tcW w:w="6662" w:type="dxa"/>
            <w:vAlign w:val="center"/>
          </w:tcPr>
          <w:p w14:paraId="37987FE1" w14:textId="20EAAFE6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t>Informare pentru gravide</w:t>
            </w:r>
          </w:p>
        </w:tc>
        <w:tc>
          <w:tcPr>
            <w:tcW w:w="1701" w:type="dxa"/>
          </w:tcPr>
          <w:p w14:paraId="706E9B7A" w14:textId="666ADC13" w:rsidR="00250C79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2</w:t>
            </w:r>
          </w:p>
        </w:tc>
      </w:tr>
      <w:tr w:rsidR="00250C79" w:rsidRPr="007E3146" w14:paraId="10E41A3B" w14:textId="77777777" w:rsidTr="00765D14">
        <w:tc>
          <w:tcPr>
            <w:tcW w:w="817" w:type="dxa"/>
          </w:tcPr>
          <w:p w14:paraId="16E00633" w14:textId="24FB3F95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14.</w:t>
            </w:r>
          </w:p>
        </w:tc>
        <w:tc>
          <w:tcPr>
            <w:tcW w:w="6662" w:type="dxa"/>
            <w:vAlign w:val="center"/>
          </w:tcPr>
          <w:p w14:paraId="2B5A8FE5" w14:textId="1110E084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 w:rsidRPr="00250C79">
              <w:rPr>
                <w:rFonts w:ascii="UT Sans" w:hAnsi="UT Sans"/>
              </w:rPr>
              <w:t>Participare ședin</w:t>
            </w:r>
            <w:r w:rsidR="00701101">
              <w:rPr>
                <w:rFonts w:ascii="UT Sans" w:hAnsi="UT Sans"/>
              </w:rPr>
              <w:t>t</w:t>
            </w:r>
            <w:r w:rsidRPr="00250C79">
              <w:rPr>
                <w:rFonts w:ascii="UT Sans" w:hAnsi="UT Sans"/>
              </w:rPr>
              <w:t>e CSSM</w:t>
            </w:r>
            <w:r>
              <w:rPr>
                <w:rFonts w:ascii="UT Sans" w:hAnsi="UT Sans"/>
              </w:rPr>
              <w:t xml:space="preserve"> (1 ora)</w:t>
            </w:r>
          </w:p>
        </w:tc>
        <w:tc>
          <w:tcPr>
            <w:tcW w:w="1701" w:type="dxa"/>
          </w:tcPr>
          <w:p w14:paraId="4C4F14F7" w14:textId="1DB49950" w:rsidR="00250C79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1</w:t>
            </w:r>
          </w:p>
        </w:tc>
      </w:tr>
      <w:tr w:rsidR="00250C79" w:rsidRPr="007E3146" w14:paraId="41D375AC" w14:textId="77777777" w:rsidTr="00765D14">
        <w:tc>
          <w:tcPr>
            <w:tcW w:w="817" w:type="dxa"/>
          </w:tcPr>
          <w:p w14:paraId="613EE475" w14:textId="34B52939" w:rsidR="00250C79" w:rsidRPr="007E3146" w:rsidRDefault="00250C79" w:rsidP="00250C79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 w:rsidRPr="007E3146">
              <w:rPr>
                <w:rFonts w:ascii="UT Sans" w:hAnsi="UT Sans"/>
              </w:rPr>
              <w:lastRenderedPageBreak/>
              <w:t>1</w:t>
            </w:r>
            <w:r>
              <w:rPr>
                <w:rFonts w:ascii="UT Sans" w:hAnsi="UT Sans"/>
              </w:rPr>
              <w:t>5</w:t>
            </w:r>
            <w:r w:rsidRPr="007E3146">
              <w:rPr>
                <w:rFonts w:ascii="UT Sans" w:hAnsi="UT Sans"/>
              </w:rPr>
              <w:t>.</w:t>
            </w:r>
          </w:p>
        </w:tc>
        <w:tc>
          <w:tcPr>
            <w:tcW w:w="6662" w:type="dxa"/>
            <w:vAlign w:val="center"/>
          </w:tcPr>
          <w:p w14:paraId="44CF58CF" w14:textId="274484A2" w:rsidR="00250C79" w:rsidRPr="007011D3" w:rsidRDefault="00250C79" w:rsidP="00250C79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  <w:lang w:val="it-IT"/>
              </w:rPr>
            </w:pPr>
            <w:r w:rsidRPr="007011D3">
              <w:rPr>
                <w:rFonts w:ascii="UT Sans" w:hAnsi="UT Sans"/>
                <w:lang w:val="it-IT"/>
              </w:rPr>
              <w:t xml:space="preserve">Scrisoare medicală </w:t>
            </w:r>
            <w:r>
              <w:rPr>
                <w:rFonts w:ascii="UT Sans" w:hAnsi="UT Sans"/>
                <w:lang w:val="it-IT"/>
              </w:rPr>
              <w:t xml:space="preserve">pentru expertiza </w:t>
            </w:r>
            <w:r w:rsidRPr="007011D3">
              <w:rPr>
                <w:rFonts w:ascii="UT Sans" w:hAnsi="UT Sans"/>
                <w:lang w:val="it-IT"/>
              </w:rPr>
              <w:t xml:space="preserve">medicina muncii </w:t>
            </w:r>
            <w:r>
              <w:rPr>
                <w:rFonts w:ascii="UT Sans" w:hAnsi="UT Sans"/>
                <w:lang w:val="it-IT"/>
              </w:rPr>
              <w:t>-</w:t>
            </w:r>
            <w:r w:rsidRPr="007011D3">
              <w:rPr>
                <w:rFonts w:ascii="UT Sans" w:hAnsi="UT Sans"/>
                <w:lang w:val="it-IT"/>
              </w:rPr>
              <w:t xml:space="preserve"> Centrul sănătate mintală</w:t>
            </w:r>
          </w:p>
        </w:tc>
        <w:tc>
          <w:tcPr>
            <w:tcW w:w="1701" w:type="dxa"/>
          </w:tcPr>
          <w:p w14:paraId="618EE426" w14:textId="5F562AF9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10</w:t>
            </w:r>
          </w:p>
        </w:tc>
      </w:tr>
      <w:tr w:rsidR="00250C79" w:rsidRPr="007E3146" w14:paraId="45381DE4" w14:textId="77777777" w:rsidTr="00765D14">
        <w:tc>
          <w:tcPr>
            <w:tcW w:w="817" w:type="dxa"/>
          </w:tcPr>
          <w:p w14:paraId="68562897" w14:textId="1CEBCB9E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center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16.</w:t>
            </w:r>
          </w:p>
        </w:tc>
        <w:tc>
          <w:tcPr>
            <w:tcW w:w="6662" w:type="dxa"/>
            <w:vAlign w:val="center"/>
          </w:tcPr>
          <w:p w14:paraId="4C601247" w14:textId="14D0DFF5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Certificat medical medicina muncii specific participarii la examen</w:t>
            </w:r>
          </w:p>
        </w:tc>
        <w:tc>
          <w:tcPr>
            <w:tcW w:w="1701" w:type="dxa"/>
          </w:tcPr>
          <w:p w14:paraId="1CAA1D70" w14:textId="2C2C75B9" w:rsidR="00250C79" w:rsidRPr="007E3146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</w:rPr>
            </w:pPr>
            <w:r>
              <w:rPr>
                <w:rFonts w:ascii="UT Sans" w:hAnsi="UT Sans"/>
              </w:rPr>
              <w:t>10</w:t>
            </w:r>
          </w:p>
        </w:tc>
      </w:tr>
    </w:tbl>
    <w:p w14:paraId="6FCE366F" w14:textId="77777777" w:rsidR="00765D14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</w:pPr>
    </w:p>
    <w:p w14:paraId="550B45FF" w14:textId="39D352B9" w:rsidR="00765D14" w:rsidRPr="00630F5C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</w:pPr>
      <w:r w:rsidRPr="00630F5C">
        <w:rPr>
          <w:rFonts w:ascii="UT Sans" w:hAnsi="UT Sans"/>
        </w:rPr>
        <w:t>La determinarea numărului estimat de angaja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 din cadrul Universită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 Transilvania </w:t>
      </w:r>
      <w:r>
        <w:rPr>
          <w:rFonts w:ascii="UT Sans" w:hAnsi="UT Sans"/>
        </w:rPr>
        <w:t xml:space="preserve">din </w:t>
      </w:r>
      <w:r w:rsidRPr="00630F5C">
        <w:rPr>
          <w:rFonts w:ascii="UT Sans" w:hAnsi="UT Sans"/>
        </w:rPr>
        <w:t>Brașov s-au avut în vedere:</w:t>
      </w:r>
    </w:p>
    <w:p w14:paraId="2C892347" w14:textId="147E44C7" w:rsidR="00765D14" w:rsidRPr="00F71D8A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</w:rPr>
      </w:pPr>
      <w:r w:rsidRPr="00F71D8A">
        <w:rPr>
          <w:rFonts w:ascii="UT Sans" w:hAnsi="UT Sans"/>
        </w:rPr>
        <w:t>Cadre didactice (inclusiv personal cu func</w:t>
      </w:r>
      <w:r w:rsidR="00701101">
        <w:rPr>
          <w:rFonts w:ascii="UT Sans" w:hAnsi="UT Sans"/>
        </w:rPr>
        <w:t>t</w:t>
      </w:r>
      <w:r w:rsidRPr="00F71D8A">
        <w:rPr>
          <w:rFonts w:ascii="UT Sans" w:hAnsi="UT Sans"/>
        </w:rPr>
        <w:t xml:space="preserve">ii de conducere); </w:t>
      </w:r>
    </w:p>
    <w:p w14:paraId="241B13E4" w14:textId="62A57C5E" w:rsidR="00765D14" w:rsidRPr="00F71D8A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</w:rPr>
      </w:pPr>
      <w:r w:rsidRPr="00F71D8A">
        <w:rPr>
          <w:rFonts w:ascii="UT Sans" w:hAnsi="UT Sans"/>
        </w:rPr>
        <w:t xml:space="preserve">Personal didactic-auxiliar </w:t>
      </w:r>
    </w:p>
    <w:p w14:paraId="3DD6D50A" w14:textId="523762F4" w:rsidR="00765D14" w:rsidRPr="00F71D8A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</w:rPr>
      </w:pPr>
      <w:r w:rsidRPr="00F71D8A">
        <w:rPr>
          <w:rFonts w:ascii="UT Sans" w:hAnsi="UT Sans"/>
        </w:rPr>
        <w:t xml:space="preserve">Personal TESA </w:t>
      </w:r>
    </w:p>
    <w:p w14:paraId="75B7B7D9" w14:textId="6D78E6B3" w:rsidR="00765D14" w:rsidRPr="00F71D8A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709"/>
          <w:tab w:val="left" w:pos="1418"/>
        </w:tabs>
        <w:ind w:left="1276" w:hanging="850"/>
        <w:jc w:val="both"/>
        <w:rPr>
          <w:rFonts w:ascii="UT Sans" w:hAnsi="UT Sans"/>
        </w:rPr>
      </w:pPr>
      <w:r w:rsidRPr="00F71D8A">
        <w:rPr>
          <w:rFonts w:ascii="UT Sans" w:hAnsi="UT Sans"/>
        </w:rPr>
        <w:t xml:space="preserve">arhivar </w:t>
      </w:r>
    </w:p>
    <w:p w14:paraId="2414EA28" w14:textId="3F6053BA" w:rsidR="00765D14" w:rsidRPr="00EF0008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709"/>
          <w:tab w:val="left" w:pos="1418"/>
        </w:tabs>
        <w:ind w:left="1276" w:hanging="850"/>
        <w:jc w:val="both"/>
        <w:rPr>
          <w:rFonts w:ascii="UT Sans" w:hAnsi="UT Sans"/>
        </w:rPr>
      </w:pPr>
      <w:r w:rsidRPr="00EF0008">
        <w:rPr>
          <w:rFonts w:ascii="UT Sans" w:hAnsi="UT Sans"/>
        </w:rPr>
        <w:t xml:space="preserve">curier </w:t>
      </w:r>
    </w:p>
    <w:p w14:paraId="5167D0C7" w14:textId="6D14507A" w:rsidR="00765D14" w:rsidRPr="00EF0008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709"/>
          <w:tab w:val="left" w:pos="1418"/>
        </w:tabs>
        <w:ind w:left="1276" w:hanging="850"/>
        <w:jc w:val="both"/>
        <w:rPr>
          <w:rFonts w:ascii="UT Sans" w:hAnsi="UT Sans"/>
        </w:rPr>
      </w:pPr>
      <w:r w:rsidRPr="00EF0008">
        <w:rPr>
          <w:rFonts w:ascii="UT Sans" w:hAnsi="UT Sans"/>
        </w:rPr>
        <w:t xml:space="preserve">muncitori </w:t>
      </w:r>
    </w:p>
    <w:p w14:paraId="16C150BD" w14:textId="4990D16C" w:rsidR="00765D14" w:rsidRPr="00EF0008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709"/>
          <w:tab w:val="left" w:pos="1418"/>
        </w:tabs>
        <w:ind w:left="1276" w:hanging="850"/>
        <w:jc w:val="both"/>
        <w:rPr>
          <w:rFonts w:ascii="UT Sans" w:hAnsi="UT Sans"/>
        </w:rPr>
      </w:pPr>
      <w:r w:rsidRPr="00EF0008">
        <w:rPr>
          <w:rFonts w:ascii="UT Sans" w:hAnsi="UT Sans"/>
        </w:rPr>
        <w:t xml:space="preserve">magaziner </w:t>
      </w:r>
    </w:p>
    <w:p w14:paraId="11433276" w14:textId="40AD0B21" w:rsidR="00765D14" w:rsidRPr="00EF0008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709"/>
          <w:tab w:val="left" w:pos="1418"/>
        </w:tabs>
        <w:ind w:left="1276" w:hanging="850"/>
        <w:jc w:val="both"/>
        <w:rPr>
          <w:rFonts w:ascii="UT Sans" w:hAnsi="UT Sans"/>
        </w:rPr>
      </w:pPr>
      <w:r w:rsidRPr="00EF0008">
        <w:rPr>
          <w:rFonts w:ascii="UT Sans" w:hAnsi="UT Sans"/>
        </w:rPr>
        <w:t xml:space="preserve">îngrijitor </w:t>
      </w:r>
    </w:p>
    <w:p w14:paraId="59F39D80" w14:textId="01A0FEFD" w:rsidR="00765D14" w:rsidRPr="00EF0008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709"/>
          <w:tab w:val="left" w:pos="1418"/>
        </w:tabs>
        <w:ind w:left="1276" w:hanging="850"/>
        <w:jc w:val="both"/>
        <w:rPr>
          <w:rFonts w:ascii="UT Sans" w:hAnsi="UT Sans"/>
          <w:lang w:val="pt-BR"/>
        </w:rPr>
      </w:pPr>
      <w:r w:rsidRPr="00EF0008">
        <w:rPr>
          <w:rFonts w:ascii="UT Sans" w:hAnsi="UT Sans"/>
          <w:lang w:val="pt-BR"/>
        </w:rPr>
        <w:t xml:space="preserve">portar cu tură de noapte </w:t>
      </w:r>
    </w:p>
    <w:p w14:paraId="71EE2006" w14:textId="58B15E32" w:rsidR="00765D14" w:rsidRPr="00EF0008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709"/>
          <w:tab w:val="left" w:pos="1418"/>
        </w:tabs>
        <w:ind w:left="1276" w:hanging="850"/>
        <w:jc w:val="both"/>
        <w:rPr>
          <w:rFonts w:ascii="UT Sans" w:hAnsi="UT Sans"/>
        </w:rPr>
      </w:pPr>
      <w:r w:rsidRPr="00EF0008">
        <w:rPr>
          <w:rFonts w:ascii="UT Sans" w:hAnsi="UT Sans"/>
        </w:rPr>
        <w:t>șoferi încadra</w:t>
      </w:r>
      <w:r w:rsidR="00701101">
        <w:rPr>
          <w:rFonts w:ascii="UT Sans" w:hAnsi="UT Sans"/>
        </w:rPr>
        <w:t>t</w:t>
      </w:r>
      <w:r w:rsidRPr="00EF0008">
        <w:rPr>
          <w:rFonts w:ascii="UT Sans" w:hAnsi="UT Sans"/>
        </w:rPr>
        <w:t xml:space="preserve">i </w:t>
      </w:r>
    </w:p>
    <w:p w14:paraId="574F6EEE" w14:textId="3273CCA2" w:rsidR="00765D14" w:rsidRPr="00EF0008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</w:tabs>
        <w:ind w:left="851" w:hanging="851"/>
        <w:jc w:val="both"/>
        <w:rPr>
          <w:rFonts w:ascii="UT Sans" w:hAnsi="UT Sans"/>
        </w:rPr>
      </w:pPr>
      <w:r w:rsidRPr="00EF0008">
        <w:rPr>
          <w:rFonts w:ascii="UT Sans" w:hAnsi="UT Sans"/>
        </w:rPr>
        <w:t>Personal cu atribu</w:t>
      </w:r>
      <w:r w:rsidR="00701101">
        <w:rPr>
          <w:rFonts w:ascii="UT Sans" w:hAnsi="UT Sans"/>
        </w:rPr>
        <w:t>t</w:t>
      </w:r>
      <w:r w:rsidRPr="00EF0008">
        <w:rPr>
          <w:rFonts w:ascii="UT Sans" w:hAnsi="UT Sans"/>
        </w:rPr>
        <w:t xml:space="preserve">ii de conducere auto cat. B </w:t>
      </w:r>
    </w:p>
    <w:p w14:paraId="1D5F77E8" w14:textId="35505062" w:rsidR="00765D14" w:rsidRPr="00EF0008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1418"/>
        </w:tabs>
        <w:ind w:left="851" w:hanging="851"/>
        <w:jc w:val="both"/>
        <w:rPr>
          <w:rFonts w:ascii="UT Sans" w:hAnsi="UT Sans"/>
        </w:rPr>
      </w:pPr>
      <w:r w:rsidRPr="00EF0008">
        <w:rPr>
          <w:rFonts w:ascii="UT Sans" w:hAnsi="UT Sans"/>
        </w:rPr>
        <w:t xml:space="preserve">Bibliotecar </w:t>
      </w:r>
    </w:p>
    <w:p w14:paraId="7287B1C8" w14:textId="211E8972" w:rsidR="00765D14" w:rsidRPr="00EF0008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1418"/>
        </w:tabs>
        <w:ind w:left="567" w:hanging="567"/>
        <w:jc w:val="both"/>
        <w:rPr>
          <w:rFonts w:ascii="UT Sans" w:hAnsi="UT Sans"/>
        </w:rPr>
      </w:pPr>
      <w:r w:rsidRPr="00EF0008">
        <w:rPr>
          <w:rFonts w:ascii="UT Sans" w:hAnsi="UT Sans"/>
        </w:rPr>
        <w:t xml:space="preserve">Personal cu permis de portarmă </w:t>
      </w:r>
    </w:p>
    <w:p w14:paraId="5ABC2FD4" w14:textId="48A62714" w:rsidR="00765D14" w:rsidRPr="00EF0008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1418"/>
        </w:tabs>
        <w:ind w:left="567" w:hanging="567"/>
        <w:jc w:val="both"/>
        <w:rPr>
          <w:rFonts w:ascii="UT Sans" w:hAnsi="UT Sans"/>
        </w:rPr>
      </w:pPr>
      <w:r w:rsidRPr="00EF0008">
        <w:rPr>
          <w:rFonts w:ascii="UT Sans" w:hAnsi="UT Sans"/>
        </w:rPr>
        <w:t>Noi angaja</w:t>
      </w:r>
      <w:r w:rsidR="00701101">
        <w:rPr>
          <w:rFonts w:ascii="UT Sans" w:hAnsi="UT Sans"/>
          <w:lang w:val="ro-RO"/>
        </w:rPr>
        <w:t>t</w:t>
      </w:r>
      <w:r w:rsidRPr="00EF0008">
        <w:rPr>
          <w:rFonts w:ascii="UT Sans" w:hAnsi="UT Sans"/>
          <w:lang w:val="ro-RO"/>
        </w:rPr>
        <w:t xml:space="preserve">i </w:t>
      </w:r>
    </w:p>
    <w:p w14:paraId="0083C0B2" w14:textId="2183DB1E" w:rsidR="00765D14" w:rsidRPr="00EF0008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1418"/>
        </w:tabs>
        <w:ind w:left="851" w:hanging="851"/>
        <w:jc w:val="both"/>
        <w:rPr>
          <w:rFonts w:ascii="UT Sans" w:hAnsi="UT Sans"/>
          <w:lang w:val="pt-BR"/>
        </w:rPr>
      </w:pPr>
      <w:r w:rsidRPr="00EF0008">
        <w:rPr>
          <w:rFonts w:ascii="UT Sans" w:hAnsi="UT Sans"/>
          <w:lang w:val="pt-BR"/>
        </w:rPr>
        <w:t>Studen</w:t>
      </w:r>
      <w:r w:rsidR="00701101">
        <w:rPr>
          <w:rFonts w:ascii="UT Sans" w:hAnsi="UT Sans"/>
          <w:lang w:val="pt-BR"/>
        </w:rPr>
        <w:t>t</w:t>
      </w:r>
      <w:r w:rsidRPr="00EF0008">
        <w:rPr>
          <w:rFonts w:ascii="UT Sans" w:hAnsi="UT Sans"/>
          <w:lang w:val="pt-BR"/>
        </w:rPr>
        <w:t>i practican</w:t>
      </w:r>
      <w:r w:rsidR="00701101">
        <w:rPr>
          <w:rFonts w:ascii="UT Sans" w:hAnsi="UT Sans"/>
          <w:lang w:val="ro-RO"/>
        </w:rPr>
        <w:t>t</w:t>
      </w:r>
      <w:r w:rsidRPr="00EF0008">
        <w:rPr>
          <w:rFonts w:ascii="UT Sans" w:hAnsi="UT Sans"/>
          <w:lang w:val="ro-RO"/>
        </w:rPr>
        <w:t>i</w:t>
      </w:r>
      <w:r w:rsidRPr="00EF0008">
        <w:rPr>
          <w:rFonts w:ascii="UT Sans" w:hAnsi="UT Sans"/>
          <w:lang w:val="pt-BR"/>
        </w:rPr>
        <w:t xml:space="preserve"> în sectorul alimentar </w:t>
      </w:r>
    </w:p>
    <w:p w14:paraId="5984169F" w14:textId="4C0EB19F" w:rsidR="00765D14" w:rsidRPr="00630F5C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</w:pPr>
      <w:r w:rsidRPr="00C64393">
        <w:rPr>
          <w:rFonts w:ascii="UT Sans" w:hAnsi="UT Sans"/>
        </w:rPr>
        <w:t xml:space="preserve">Prestatorul </w:t>
      </w:r>
      <w:proofErr w:type="gramStart"/>
      <w:r w:rsidRPr="00C64393">
        <w:rPr>
          <w:rFonts w:ascii="UT Sans" w:hAnsi="UT Sans"/>
        </w:rPr>
        <w:t>va</w:t>
      </w:r>
      <w:proofErr w:type="gramEnd"/>
      <w:r w:rsidRPr="00C64393">
        <w:rPr>
          <w:rFonts w:ascii="UT Sans" w:hAnsi="UT Sans"/>
        </w:rPr>
        <w:t xml:space="preserve"> pune la dispozi</w:t>
      </w:r>
      <w:r w:rsidR="00701101">
        <w:rPr>
          <w:rFonts w:ascii="UT Sans" w:hAnsi="UT Sans"/>
        </w:rPr>
        <w:t>t</w:t>
      </w:r>
      <w:r w:rsidRPr="00C64393">
        <w:rPr>
          <w:rFonts w:ascii="UT Sans" w:hAnsi="UT Sans"/>
        </w:rPr>
        <w:t>ia beneficiarului personal calificat în func</w:t>
      </w:r>
      <w:r w:rsidR="00701101">
        <w:rPr>
          <w:rFonts w:ascii="UT Sans" w:hAnsi="UT Sans"/>
        </w:rPr>
        <w:t>t</w:t>
      </w:r>
      <w:r w:rsidRPr="00C64393">
        <w:rPr>
          <w:rFonts w:ascii="UT Sans" w:hAnsi="UT Sans"/>
        </w:rPr>
        <w:t>ie de numărul de angaja</w:t>
      </w:r>
      <w:r w:rsidR="00701101">
        <w:rPr>
          <w:rFonts w:ascii="UT Sans" w:hAnsi="UT Sans"/>
        </w:rPr>
        <w:t>t</w:t>
      </w:r>
      <w:r w:rsidRPr="00C64393">
        <w:rPr>
          <w:rFonts w:ascii="UT Sans" w:hAnsi="UT Sans"/>
        </w:rPr>
        <w:t xml:space="preserve">i </w:t>
      </w:r>
      <w:r w:rsidRPr="00630F5C">
        <w:rPr>
          <w:rFonts w:ascii="UT Sans" w:hAnsi="UT Sans"/>
        </w:rPr>
        <w:t>planifica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 a fi investiga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i, respectiv:</w:t>
      </w:r>
    </w:p>
    <w:p w14:paraId="3B64C72D" w14:textId="77777777" w:rsidR="00765D14" w:rsidRPr="00630F5C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</w:rPr>
        <w:t>Între 1 – 39 persoane, doi medici de medicina</w:t>
      </w:r>
      <w:r w:rsidRPr="00630F5C">
        <w:rPr>
          <w:rFonts w:ascii="UT Sans" w:hAnsi="UT Sans"/>
          <w:b/>
        </w:rPr>
        <w:t xml:space="preserve"> </w:t>
      </w:r>
      <w:r w:rsidRPr="00630F5C">
        <w:rPr>
          <w:rFonts w:ascii="UT Sans" w:hAnsi="UT Sans"/>
        </w:rPr>
        <w:t>muncii și două asistente medicale;</w:t>
      </w:r>
    </w:p>
    <w:p w14:paraId="2439E07E" w14:textId="77777777" w:rsidR="00765D14" w:rsidRPr="00630F5C" w:rsidRDefault="00765D14" w:rsidP="00765D14">
      <w:pPr>
        <w:pStyle w:val="ListParagraph"/>
        <w:numPr>
          <w:ilvl w:val="0"/>
          <w:numId w:val="7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</w:rPr>
        <w:t xml:space="preserve">Între 40 – 90 persoane, doi </w:t>
      </w:r>
      <w:proofErr w:type="gramStart"/>
      <w:r w:rsidRPr="00630F5C">
        <w:rPr>
          <w:rFonts w:ascii="UT Sans" w:hAnsi="UT Sans"/>
        </w:rPr>
        <w:t>medici</w:t>
      </w:r>
      <w:proofErr w:type="gramEnd"/>
      <w:r w:rsidRPr="00630F5C">
        <w:rPr>
          <w:rFonts w:ascii="UT Sans" w:hAnsi="UT Sans"/>
        </w:rPr>
        <w:t xml:space="preserve"> de medicina muncii și trei asistente medicale.</w:t>
      </w:r>
    </w:p>
    <w:p w14:paraId="72EB797F" w14:textId="570AE1F4" w:rsidR="00765D14" w:rsidRPr="007011D3" w:rsidRDefault="00765D14" w:rsidP="003100A6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  <w:lang w:val="it-IT"/>
        </w:rPr>
      </w:pPr>
      <w:r w:rsidRPr="00630F5C">
        <w:rPr>
          <w:rFonts w:ascii="UT Sans" w:hAnsi="UT Sans"/>
        </w:rPr>
        <w:t>Pentru a fi acceptată oferta va trebui să con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ină tarife pentru întreaga gamă de investiga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medicale prezentate mai sus (exprimate în lei/investiga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ie), precum și valoarea totală a </w:t>
      </w:r>
      <w:proofErr w:type="gramStart"/>
      <w:r w:rsidRPr="00630F5C">
        <w:rPr>
          <w:rFonts w:ascii="UT Sans" w:hAnsi="UT Sans"/>
        </w:rPr>
        <w:t>investiga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iilor </w:t>
      </w:r>
      <w:r w:rsidR="003100A6">
        <w:rPr>
          <w:rFonts w:ascii="UT Sans" w:hAnsi="UT Sans"/>
        </w:rPr>
        <w:t>.</w:t>
      </w:r>
      <w:proofErr w:type="gramEnd"/>
    </w:p>
    <w:p w14:paraId="4EA0E43D" w14:textId="146FFD94" w:rsidR="00765D14" w:rsidRPr="007011D3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lang w:val="it-IT"/>
        </w:rPr>
        <w:t>Neofertarea uneia sau mai multor pozi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ii din cele solicitate conduce la respingerea ofertei.</w:t>
      </w:r>
    </w:p>
    <w:p w14:paraId="0D60CF9B" w14:textId="20A500C9" w:rsidR="00765D14" w:rsidRPr="007011D3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>Nu se admit oferte par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 xml:space="preserve">iale sau alternative. </w:t>
      </w:r>
    </w:p>
    <w:p w14:paraId="56091FCF" w14:textId="380A3889" w:rsidR="00765D14" w:rsidRPr="007011D3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>Asumarea obliga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iei ofertantului câștigător al procedurii de achizi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ie de a pune la dispozi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ia achizitorului dosarele medicale ale salaria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ilor Universită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ii Transilvania din Brașov, în cazul în care la efectuarea procedurii de achizi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ie pentru anul următor nu va fi câștigător sau în cazul încetării contractului înainte de termenul stabilit.</w:t>
      </w:r>
    </w:p>
    <w:p w14:paraId="37163260" w14:textId="77777777" w:rsidR="00765D14" w:rsidRPr="00630F5C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</w:pPr>
      <w:r w:rsidRPr="00630F5C">
        <w:rPr>
          <w:rFonts w:ascii="UT Sans" w:hAnsi="UT Sans"/>
        </w:rPr>
        <w:t xml:space="preserve">Plata serviciilor se </w:t>
      </w:r>
      <w:proofErr w:type="gramStart"/>
      <w:r w:rsidRPr="00630F5C">
        <w:rPr>
          <w:rFonts w:ascii="UT Sans" w:hAnsi="UT Sans"/>
        </w:rPr>
        <w:t>va</w:t>
      </w:r>
      <w:proofErr w:type="gramEnd"/>
      <w:r w:rsidRPr="00630F5C">
        <w:rPr>
          <w:rFonts w:ascii="UT Sans" w:hAnsi="UT Sans"/>
        </w:rPr>
        <w:t xml:space="preserve"> face în baza facturii fiscale emise de către prestator (pentru serviciile medicale efectiv prestate</w:t>
      </w:r>
      <w:r>
        <w:rPr>
          <w:rFonts w:ascii="UT Sans" w:hAnsi="UT Sans"/>
        </w:rPr>
        <w:t xml:space="preserve"> si confirmate de beneficiar</w:t>
      </w:r>
      <w:r w:rsidRPr="00630F5C">
        <w:rPr>
          <w:rFonts w:ascii="UT Sans" w:hAnsi="UT Sans"/>
        </w:rPr>
        <w:t>) în termen de</w:t>
      </w:r>
      <w:r>
        <w:rPr>
          <w:rFonts w:ascii="UT Sans" w:hAnsi="UT Sans"/>
        </w:rPr>
        <w:t xml:space="preserve"> maxim</w:t>
      </w:r>
      <w:r w:rsidRPr="00630F5C">
        <w:rPr>
          <w:rFonts w:ascii="UT Sans" w:hAnsi="UT Sans"/>
        </w:rPr>
        <w:t xml:space="preserve"> 30 de zile de la data comunicării facturii către achizitorul-beneficiar.</w:t>
      </w:r>
    </w:p>
    <w:p w14:paraId="69974F1C" w14:textId="740D2CD7" w:rsidR="00765D14" w:rsidRPr="00630F5C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</w:pPr>
      <w:r w:rsidRPr="00630F5C">
        <w:rPr>
          <w:rFonts w:ascii="UT Sans" w:hAnsi="UT Sans"/>
        </w:rPr>
        <w:t xml:space="preserve">Factura </w:t>
      </w:r>
      <w:proofErr w:type="gramStart"/>
      <w:r w:rsidRPr="00630F5C">
        <w:rPr>
          <w:rFonts w:ascii="UT Sans" w:hAnsi="UT Sans"/>
        </w:rPr>
        <w:t>va</w:t>
      </w:r>
      <w:proofErr w:type="gramEnd"/>
      <w:r w:rsidRPr="00630F5C">
        <w:rPr>
          <w:rFonts w:ascii="UT Sans" w:hAnsi="UT Sans"/>
        </w:rPr>
        <w:t xml:space="preserve"> fi înso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ită de un tabel justificativ întocmit de prestator și semnat de ambele păr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 care va con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ine: numele și prenumele fiecarui angajat care a efectuat controlul medical în luna precedentă, data efectuării controlului, tipul examenului efectuat și suma presta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iilor medicale efectuate.</w:t>
      </w:r>
    </w:p>
    <w:p w14:paraId="6CC2D4E3" w14:textId="5A1A29EE" w:rsidR="00765D14" w:rsidRPr="007D4F78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 Medium" w:hAnsi="UT Sans Medium"/>
          <w:u w:val="single"/>
        </w:rPr>
      </w:pPr>
      <w:r w:rsidRPr="007D4F78">
        <w:rPr>
          <w:rFonts w:ascii="UT Sans Medium" w:hAnsi="UT Sans Medium"/>
          <w:u w:val="single"/>
        </w:rPr>
        <w:lastRenderedPageBreak/>
        <w:t>Ofertan</w:t>
      </w:r>
      <w:r w:rsidR="00701101">
        <w:rPr>
          <w:rFonts w:ascii="UT Sans Medium" w:hAnsi="UT Sans Medium"/>
          <w:u w:val="single"/>
        </w:rPr>
        <w:t>t</w:t>
      </w:r>
      <w:r w:rsidRPr="007D4F78">
        <w:rPr>
          <w:rFonts w:ascii="UT Sans Medium" w:hAnsi="UT Sans Medium"/>
          <w:u w:val="single"/>
        </w:rPr>
        <w:t xml:space="preserve">ii trebuie </w:t>
      </w:r>
      <w:proofErr w:type="gramStart"/>
      <w:r w:rsidRPr="007D4F78">
        <w:rPr>
          <w:rFonts w:ascii="UT Sans Medium" w:hAnsi="UT Sans Medium"/>
          <w:u w:val="single"/>
        </w:rPr>
        <w:t>să</w:t>
      </w:r>
      <w:proofErr w:type="gramEnd"/>
      <w:r w:rsidRPr="007D4F78">
        <w:rPr>
          <w:rFonts w:ascii="UT Sans Medium" w:hAnsi="UT Sans Medium"/>
          <w:u w:val="single"/>
        </w:rPr>
        <w:t xml:space="preserve"> prezinte:</w:t>
      </w:r>
    </w:p>
    <w:p w14:paraId="096E0201" w14:textId="58EDF4CD" w:rsidR="00765D14" w:rsidRPr="00446476" w:rsidRDefault="00765D14" w:rsidP="00765D14">
      <w:pPr>
        <w:pStyle w:val="ListParagraph"/>
        <w:numPr>
          <w:ilvl w:val="0"/>
          <w:numId w:val="19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  <w:u w:val="single"/>
        </w:rPr>
      </w:pPr>
      <w:r w:rsidRPr="00446476">
        <w:rPr>
          <w:rFonts w:ascii="UT Sans" w:hAnsi="UT Sans"/>
          <w:u w:val="single"/>
        </w:rPr>
        <w:t>Documente care să ateste că ofertantul are ca obiect de activitate prestarea serviciilor de medicina muncii și sa faca dovada ca de</w:t>
      </w:r>
      <w:r w:rsidR="00701101">
        <w:rPr>
          <w:rFonts w:ascii="UT Sans" w:hAnsi="UT Sans"/>
          <w:u w:val="single"/>
        </w:rPr>
        <w:t>t</w:t>
      </w:r>
      <w:r w:rsidRPr="00446476">
        <w:rPr>
          <w:rFonts w:ascii="UT Sans" w:hAnsi="UT Sans"/>
          <w:u w:val="single"/>
        </w:rPr>
        <w:t>ine Certificat de membru al Colegiului Medicilor din România;</w:t>
      </w:r>
    </w:p>
    <w:p w14:paraId="5C4F8574" w14:textId="5E0D9693" w:rsidR="00765D14" w:rsidRPr="00446476" w:rsidRDefault="00765D14" w:rsidP="00765D14">
      <w:pPr>
        <w:pStyle w:val="ListParagraph"/>
        <w:numPr>
          <w:ilvl w:val="0"/>
          <w:numId w:val="19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  <w:u w:val="single"/>
        </w:rPr>
      </w:pPr>
      <w:r w:rsidRPr="00446476">
        <w:rPr>
          <w:rFonts w:ascii="UT Sans" w:hAnsi="UT Sans"/>
          <w:u w:val="single"/>
        </w:rPr>
        <w:t>Să facă dovada că sunt certifica</w:t>
      </w:r>
      <w:r w:rsidR="00701101">
        <w:rPr>
          <w:rFonts w:ascii="UT Sans" w:hAnsi="UT Sans"/>
          <w:u w:val="single"/>
        </w:rPr>
        <w:t>t</w:t>
      </w:r>
      <w:r w:rsidRPr="00446476">
        <w:rPr>
          <w:rFonts w:ascii="UT Sans" w:hAnsi="UT Sans"/>
          <w:u w:val="single"/>
        </w:rPr>
        <w:t>i și acredita</w:t>
      </w:r>
      <w:r w:rsidR="00701101">
        <w:rPr>
          <w:rFonts w:ascii="UT Sans" w:hAnsi="UT Sans"/>
          <w:u w:val="single"/>
        </w:rPr>
        <w:t>t</w:t>
      </w:r>
      <w:r w:rsidRPr="00446476">
        <w:rPr>
          <w:rFonts w:ascii="UT Sans" w:hAnsi="UT Sans"/>
          <w:u w:val="single"/>
        </w:rPr>
        <w:t>i (valabile la data depunerii ofertelor) pentru prestarea de servicii de medicina muncii;</w:t>
      </w:r>
    </w:p>
    <w:p w14:paraId="71BF899B" w14:textId="6EC59ED5" w:rsidR="00765D14" w:rsidRPr="00446476" w:rsidRDefault="00765D14" w:rsidP="00765D14">
      <w:pPr>
        <w:pStyle w:val="ListParagraph"/>
        <w:numPr>
          <w:ilvl w:val="0"/>
          <w:numId w:val="19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  <w:u w:val="single"/>
        </w:rPr>
      </w:pPr>
      <w:r w:rsidRPr="00446476">
        <w:rPr>
          <w:rFonts w:ascii="UT Sans" w:hAnsi="UT Sans"/>
          <w:u w:val="single"/>
        </w:rPr>
        <w:t>Documente din care să rezulte că au angajat personal angajat calificat care să presteze activită</w:t>
      </w:r>
      <w:r w:rsidR="00701101">
        <w:rPr>
          <w:rFonts w:ascii="UT Sans" w:hAnsi="UT Sans"/>
          <w:u w:val="single"/>
        </w:rPr>
        <w:t>t</w:t>
      </w:r>
      <w:r w:rsidRPr="00446476">
        <w:rPr>
          <w:rFonts w:ascii="UT Sans" w:hAnsi="UT Sans"/>
          <w:u w:val="single"/>
        </w:rPr>
        <w:t>i de medicina muncii;</w:t>
      </w:r>
    </w:p>
    <w:p w14:paraId="4433EFF1" w14:textId="77777777" w:rsidR="00765D14" w:rsidRPr="00446476" w:rsidRDefault="00765D14" w:rsidP="00765D14">
      <w:pPr>
        <w:pStyle w:val="ListParagraph"/>
        <w:numPr>
          <w:ilvl w:val="0"/>
          <w:numId w:val="19"/>
        </w:numPr>
        <w:tabs>
          <w:tab w:val="left" w:pos="360"/>
          <w:tab w:val="left" w:pos="426"/>
        </w:tabs>
        <w:jc w:val="both"/>
        <w:rPr>
          <w:rFonts w:ascii="UT Sans" w:hAnsi="UT Sans"/>
          <w:u w:val="single"/>
        </w:rPr>
      </w:pPr>
      <w:r w:rsidRPr="00446476">
        <w:rPr>
          <w:rFonts w:ascii="UT Sans" w:hAnsi="UT Sans"/>
          <w:u w:val="single"/>
        </w:rPr>
        <w:t>Nu se acceptă personal detașat de la alte puncte de lucru.</w:t>
      </w:r>
    </w:p>
    <w:p w14:paraId="1788DB40" w14:textId="63A48FA3" w:rsidR="00765D14" w:rsidRPr="00630F5C" w:rsidRDefault="00765D14" w:rsidP="00765D14">
      <w:pPr>
        <w:tabs>
          <w:tab w:val="left" w:pos="360"/>
          <w:tab w:val="left" w:pos="426"/>
          <w:tab w:val="left" w:pos="1418"/>
        </w:tabs>
        <w:jc w:val="both"/>
        <w:rPr>
          <w:rFonts w:ascii="UT Sans" w:hAnsi="UT Sans"/>
          <w:sz w:val="22"/>
          <w:szCs w:val="22"/>
        </w:rPr>
      </w:pPr>
      <w:r>
        <w:rPr>
          <w:rFonts w:ascii="UT Sans" w:hAnsi="UT Sans"/>
          <w:sz w:val="22"/>
          <w:szCs w:val="22"/>
        </w:rPr>
        <w:t>Alte cerin</w:t>
      </w:r>
      <w:r w:rsidR="00701101">
        <w:rPr>
          <w:rFonts w:ascii="UT Sans" w:hAnsi="UT Sans"/>
          <w:sz w:val="22"/>
          <w:szCs w:val="22"/>
        </w:rPr>
        <w:t>t</w:t>
      </w:r>
      <w:r>
        <w:rPr>
          <w:rFonts w:ascii="UT Sans" w:hAnsi="UT Sans"/>
          <w:sz w:val="22"/>
          <w:szCs w:val="22"/>
        </w:rPr>
        <w:t>e</w:t>
      </w:r>
      <w:r w:rsidRPr="00630F5C">
        <w:rPr>
          <w:rFonts w:ascii="UT Sans" w:hAnsi="UT Sans"/>
          <w:sz w:val="22"/>
          <w:szCs w:val="22"/>
        </w:rPr>
        <w:t>:</w:t>
      </w:r>
    </w:p>
    <w:p w14:paraId="784FF2E6" w14:textId="77777777" w:rsidR="00765D14" w:rsidRPr="007011D3" w:rsidRDefault="00765D14" w:rsidP="00765D14">
      <w:pPr>
        <w:pStyle w:val="ListParagraph"/>
        <w:numPr>
          <w:ilvl w:val="0"/>
          <w:numId w:val="20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  <w:lang w:val="pt-BR"/>
        </w:rPr>
      </w:pPr>
      <w:r w:rsidRPr="00630F5C">
        <w:rPr>
          <w:rFonts w:ascii="UT Sans" w:hAnsi="UT Sans"/>
        </w:rPr>
        <w:t xml:space="preserve">Se </w:t>
      </w:r>
      <w:proofErr w:type="gramStart"/>
      <w:r w:rsidRPr="00630F5C">
        <w:rPr>
          <w:rFonts w:ascii="UT Sans" w:hAnsi="UT Sans"/>
        </w:rPr>
        <w:t>va</w:t>
      </w:r>
      <w:proofErr w:type="gramEnd"/>
      <w:r w:rsidRPr="00630F5C">
        <w:rPr>
          <w:rFonts w:ascii="UT Sans" w:hAnsi="UT Sans"/>
        </w:rPr>
        <w:t xml:space="preserve"> asigura personal de specialitate disponibil în timpul programului de lucru al beneficiarului, între orele 8</w:t>
      </w:r>
      <w:r w:rsidRPr="00630F5C">
        <w:rPr>
          <w:rFonts w:ascii="UT Sans" w:hAnsi="UT Sans"/>
          <w:vertAlign w:val="superscript"/>
        </w:rPr>
        <w:t>00</w:t>
      </w:r>
      <w:r w:rsidRPr="00630F5C">
        <w:rPr>
          <w:rFonts w:ascii="UT Sans" w:hAnsi="UT Sans"/>
        </w:rPr>
        <w:t xml:space="preserve"> - 1</w:t>
      </w:r>
      <w:r>
        <w:rPr>
          <w:rFonts w:ascii="UT Sans" w:hAnsi="UT Sans"/>
        </w:rPr>
        <w:t>3</w:t>
      </w:r>
      <w:r w:rsidRPr="00630F5C">
        <w:rPr>
          <w:rFonts w:ascii="UT Sans" w:hAnsi="UT Sans"/>
          <w:vertAlign w:val="superscript"/>
        </w:rPr>
        <w:t>00</w:t>
      </w:r>
      <w:r w:rsidRPr="00630F5C">
        <w:rPr>
          <w:rFonts w:ascii="UT Sans" w:hAnsi="UT Sans"/>
        </w:rPr>
        <w:t xml:space="preserve"> sau de câte ori este nevoie pentru efectuarea tuturor examenelor medicale ce trebuie realizate</w:t>
      </w:r>
      <w:r w:rsidRPr="00630F5C">
        <w:rPr>
          <w:rFonts w:ascii="UT Sans" w:hAnsi="UT Sans"/>
          <w:b/>
        </w:rPr>
        <w:t xml:space="preserve">. </w:t>
      </w:r>
      <w:r w:rsidRPr="007011D3">
        <w:rPr>
          <w:rFonts w:ascii="UT Sans" w:hAnsi="UT Sans"/>
          <w:lang w:val="pt-BR"/>
        </w:rPr>
        <w:t>Examenele medicale se vor efectua numai de către medicul de medicina muncii, actul medical fiind unul de calitate;</w:t>
      </w:r>
    </w:p>
    <w:p w14:paraId="2E265ACA" w14:textId="5DD19FCF" w:rsidR="00765D14" w:rsidRPr="007011D3" w:rsidRDefault="00765D14" w:rsidP="00765D14">
      <w:pPr>
        <w:pStyle w:val="ListParagraph"/>
        <w:numPr>
          <w:ilvl w:val="0"/>
          <w:numId w:val="20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>Efectuarea examenelor medicale periodice vor avea loc la sediul achizitorului cu toate echipamentele necesare investiga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iilor specifice medicinii muncii (EKG, Audiometru, Spirometru, Computer viziotest, Glucometru) în conformitate cu planificarea efectuată și la sediul prestatorului pentru persoanele restan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iere;</w:t>
      </w:r>
    </w:p>
    <w:p w14:paraId="1075CD54" w14:textId="32A5846A" w:rsidR="00765D14" w:rsidRPr="00630F5C" w:rsidRDefault="00765D14" w:rsidP="00765D14">
      <w:pPr>
        <w:pStyle w:val="ListParagraph"/>
        <w:numPr>
          <w:ilvl w:val="0"/>
          <w:numId w:val="20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</w:rPr>
        <w:t xml:space="preserve">Prestatorul </w:t>
      </w:r>
      <w:proofErr w:type="gramStart"/>
      <w:r w:rsidRPr="00630F5C">
        <w:rPr>
          <w:rFonts w:ascii="UT Sans" w:hAnsi="UT Sans"/>
        </w:rPr>
        <w:t>va</w:t>
      </w:r>
      <w:proofErr w:type="gramEnd"/>
      <w:r w:rsidRPr="00630F5C">
        <w:rPr>
          <w:rFonts w:ascii="UT Sans" w:hAnsi="UT Sans"/>
        </w:rPr>
        <w:t xml:space="preserve"> efectua examenul medical la angajare și examenul medical periodic persoanelor restan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iere la cabinetul propriu</w:t>
      </w:r>
      <w:r w:rsidR="00250C79">
        <w:rPr>
          <w:rFonts w:ascii="UT Sans" w:hAnsi="UT Sans"/>
        </w:rPr>
        <w:t xml:space="preserve"> din localitatea Brasov</w:t>
      </w:r>
      <w:r w:rsidRPr="00630F5C">
        <w:rPr>
          <w:rFonts w:ascii="UT Sans" w:hAnsi="UT Sans"/>
        </w:rPr>
        <w:t xml:space="preserve">. Pentru efectuarea acestor examene medicale prestatorul </w:t>
      </w:r>
      <w:proofErr w:type="gramStart"/>
      <w:r w:rsidRPr="00630F5C">
        <w:rPr>
          <w:rFonts w:ascii="UT Sans" w:hAnsi="UT Sans"/>
        </w:rPr>
        <w:t>va</w:t>
      </w:r>
      <w:proofErr w:type="gramEnd"/>
      <w:r w:rsidRPr="00630F5C">
        <w:rPr>
          <w:rFonts w:ascii="UT Sans" w:hAnsi="UT Sans"/>
        </w:rPr>
        <w:t xml:space="preserve"> asigura achizitorului un program de lucru între orele 15:00 – 18:00 cel pu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in de două ori pe săptamână.</w:t>
      </w:r>
    </w:p>
    <w:p w14:paraId="1252D01B" w14:textId="77777777" w:rsidR="00765D14" w:rsidRPr="007011D3" w:rsidRDefault="00765D14" w:rsidP="00765D14">
      <w:pPr>
        <w:pStyle w:val="ListParagraph"/>
        <w:numPr>
          <w:ilvl w:val="0"/>
          <w:numId w:val="20"/>
        </w:numPr>
        <w:tabs>
          <w:tab w:val="left" w:pos="360"/>
          <w:tab w:val="left" w:pos="426"/>
        </w:tabs>
        <w:ind w:left="0" w:firstLine="0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>Fișele de aptitudine în muncă se redactează în 2 (două) exemplare;</w:t>
      </w:r>
    </w:p>
    <w:p w14:paraId="0E066551" w14:textId="1972FF59" w:rsidR="00765D14" w:rsidRPr="007011D3" w:rsidRDefault="00765D14" w:rsidP="00765D14">
      <w:pPr>
        <w:pStyle w:val="ListParagraph"/>
        <w:numPr>
          <w:ilvl w:val="0"/>
          <w:numId w:val="20"/>
        </w:numPr>
        <w:tabs>
          <w:tab w:val="left" w:pos="360"/>
          <w:tab w:val="left" w:pos="426"/>
        </w:tabs>
        <w:ind w:left="0" w:firstLine="0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>Prestatorul se obligă ca în termen de 5 zile lucrătoare de la finalizarea ultimului control medical periodic de medicina muncii să întocmească și să completeze fișele de aptitudine în muncă ale angaja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ilor examina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i, în conformitate cu prevederile legisla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iei în vigoare și să le predea beneficiarului la sediul acestuia;</w:t>
      </w:r>
    </w:p>
    <w:p w14:paraId="26698F2C" w14:textId="3525D275" w:rsidR="00765D14" w:rsidRPr="00630F5C" w:rsidRDefault="00765D14" w:rsidP="00765D14">
      <w:pPr>
        <w:pStyle w:val="ListParagraph"/>
        <w:numPr>
          <w:ilvl w:val="0"/>
          <w:numId w:val="20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</w:rPr>
        <w:t>Prestatorul are obliga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ia de a nu transfera, total sau par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ial obliga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iile asumate prin contract, unei ter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e persoane;</w:t>
      </w:r>
    </w:p>
    <w:p w14:paraId="3AA64E0C" w14:textId="488BCA42" w:rsidR="00765D14" w:rsidRPr="007011D3" w:rsidRDefault="00765D14" w:rsidP="00765D14">
      <w:pPr>
        <w:pStyle w:val="ListParagraph"/>
        <w:numPr>
          <w:ilvl w:val="0"/>
          <w:numId w:val="20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>Să efectueze investiga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 xml:space="preserve">iile prezentate în </w:t>
      </w:r>
      <w:r w:rsidRPr="007011D3">
        <w:rPr>
          <w:rFonts w:ascii="UT Sans Medium" w:hAnsi="UT Sans Medium"/>
          <w:lang w:val="pt-BR"/>
        </w:rPr>
        <w:t xml:space="preserve">Anexa </w:t>
      </w:r>
      <w:r w:rsidR="00446476" w:rsidRPr="007011D3">
        <w:rPr>
          <w:rFonts w:ascii="UT Sans Medium" w:hAnsi="UT Sans Medium"/>
          <w:lang w:val="pt-BR"/>
        </w:rPr>
        <w:t>1</w:t>
      </w:r>
      <w:r w:rsidRPr="007011D3">
        <w:rPr>
          <w:rFonts w:ascii="UT Sans Medium" w:hAnsi="UT Sans Medium"/>
          <w:lang w:val="pt-BR"/>
        </w:rPr>
        <w:t>.</w:t>
      </w:r>
    </w:p>
    <w:p w14:paraId="190CEBA4" w14:textId="6C06F7C0" w:rsidR="00765D14" w:rsidRPr="00630F5C" w:rsidRDefault="00765D14" w:rsidP="00765D14">
      <w:pPr>
        <w:pStyle w:val="ListParagraph"/>
        <w:numPr>
          <w:ilvl w:val="0"/>
          <w:numId w:val="20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</w:rPr>
        <w:t>Să ofere rela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pacien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ilor despre serviciile oferite și despre modul în care vor fi furnizate;</w:t>
      </w:r>
    </w:p>
    <w:p w14:paraId="1FB8BEC8" w14:textId="0B55E5BA" w:rsidR="00765D14" w:rsidRDefault="00765D14" w:rsidP="00765D14">
      <w:pPr>
        <w:pStyle w:val="ListParagraph"/>
        <w:numPr>
          <w:ilvl w:val="0"/>
          <w:numId w:val="20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</w:rPr>
      </w:pPr>
      <w:r w:rsidRPr="00630F5C">
        <w:rPr>
          <w:rFonts w:ascii="UT Sans" w:hAnsi="UT Sans"/>
        </w:rPr>
        <w:t>Să respecte confiden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ialitatea tuturor datelor și informa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iilor privitoare la beneficiarii pachetului de </w:t>
      </w:r>
    </w:p>
    <w:p w14:paraId="0D7BCE15" w14:textId="77777777" w:rsidR="00765D14" w:rsidRPr="007011D3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lang w:val="it-IT"/>
        </w:rPr>
        <w:t>servicii medicale profilactice, precum și demnitatea și intimitatea acestora;</w:t>
      </w:r>
    </w:p>
    <w:p w14:paraId="619DC3C8" w14:textId="283CE7C2" w:rsidR="00765D14" w:rsidRPr="007011D3" w:rsidRDefault="00765D14" w:rsidP="00765D14">
      <w:pPr>
        <w:pStyle w:val="ListParagraph"/>
        <w:numPr>
          <w:ilvl w:val="0"/>
          <w:numId w:val="20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  <w:lang w:val="pt-BR"/>
        </w:rPr>
      </w:pPr>
      <w:r w:rsidRPr="007011D3">
        <w:rPr>
          <w:rFonts w:ascii="UT Sans" w:hAnsi="UT Sans"/>
          <w:lang w:val="pt-BR"/>
        </w:rPr>
        <w:t>Să păstreze eviden</w:t>
      </w:r>
      <w:r w:rsidR="00701101">
        <w:rPr>
          <w:rFonts w:ascii="UT Sans" w:hAnsi="UT Sans"/>
          <w:lang w:val="pt-BR"/>
        </w:rPr>
        <w:t>t</w:t>
      </w:r>
      <w:r w:rsidRPr="007011D3">
        <w:rPr>
          <w:rFonts w:ascii="UT Sans" w:hAnsi="UT Sans"/>
          <w:lang w:val="pt-BR"/>
        </w:rPr>
        <w:t>a beneficiarilor de serviciile medicale și a examinărilor de care au beneficiat aceștia;</w:t>
      </w:r>
    </w:p>
    <w:p w14:paraId="7C6CCCC8" w14:textId="77777777" w:rsidR="00765D14" w:rsidRPr="007011D3" w:rsidRDefault="00765D14" w:rsidP="00765D14">
      <w:pPr>
        <w:pStyle w:val="ListParagraph"/>
        <w:numPr>
          <w:ilvl w:val="0"/>
          <w:numId w:val="20"/>
        </w:numPr>
        <w:tabs>
          <w:tab w:val="left" w:pos="360"/>
          <w:tab w:val="left" w:pos="426"/>
          <w:tab w:val="left" w:pos="1418"/>
        </w:tabs>
        <w:ind w:left="0" w:firstLine="0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lang w:val="it-IT"/>
        </w:rPr>
        <w:t>Să efectueze examinările contractate la termenele stabilite prin programare prealabilă;</w:t>
      </w:r>
    </w:p>
    <w:p w14:paraId="74F921E5" w14:textId="0F2BE8E3" w:rsidR="00765D14" w:rsidRPr="007011D3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  <w:lang w:val="it-IT"/>
        </w:rPr>
      </w:pPr>
      <w:r w:rsidRPr="007011D3">
        <w:rPr>
          <w:rFonts w:ascii="UT Sans" w:hAnsi="UT Sans"/>
          <w:lang w:val="it-IT"/>
        </w:rPr>
        <w:t>Prestatorul se obligă ca în termen de două săptămâni de la finalizarea contractului privind prestarea serviciilor medicale de medicina muncii să întocmească un Raport privind starea de sănătate a personalului Universită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ii Transilvania din Brașov, pe care îl transmite în scris, împreună cu un set de recomandări necesare pentru îmbunătă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irea sănătă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ii și securită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ii în muncă a angaja</w:t>
      </w:r>
      <w:r w:rsidR="00701101">
        <w:rPr>
          <w:rFonts w:ascii="UT Sans" w:hAnsi="UT Sans"/>
          <w:lang w:val="it-IT"/>
        </w:rPr>
        <w:t>t</w:t>
      </w:r>
      <w:r w:rsidRPr="007011D3">
        <w:rPr>
          <w:rFonts w:ascii="UT Sans" w:hAnsi="UT Sans"/>
          <w:lang w:val="it-IT"/>
        </w:rPr>
        <w:t>ilor.</w:t>
      </w:r>
    </w:p>
    <w:p w14:paraId="1496372B" w14:textId="586BB324" w:rsidR="00765D14" w:rsidRPr="00630F5C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</w:pPr>
      <w:r w:rsidRPr="00630F5C">
        <w:rPr>
          <w:rFonts w:ascii="UT Sans" w:hAnsi="UT Sans"/>
        </w:rPr>
        <w:lastRenderedPageBreak/>
        <w:t>Raportul privind starea de sănătate a personalului Universită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ii Transilvania </w:t>
      </w:r>
      <w:r>
        <w:rPr>
          <w:rFonts w:ascii="UT Sans" w:hAnsi="UT Sans"/>
        </w:rPr>
        <w:t xml:space="preserve">din </w:t>
      </w:r>
      <w:r w:rsidRPr="00630F5C">
        <w:rPr>
          <w:rFonts w:ascii="UT Sans" w:hAnsi="UT Sans"/>
        </w:rPr>
        <w:t xml:space="preserve">Brașov </w:t>
      </w:r>
      <w:proofErr w:type="gramStart"/>
      <w:r w:rsidRPr="00630F5C">
        <w:rPr>
          <w:rFonts w:ascii="UT Sans" w:hAnsi="UT Sans"/>
        </w:rPr>
        <w:t>va</w:t>
      </w:r>
      <w:proofErr w:type="gramEnd"/>
      <w:r w:rsidRPr="00630F5C">
        <w:rPr>
          <w:rFonts w:ascii="UT Sans" w:hAnsi="UT Sans"/>
        </w:rPr>
        <w:t xml:space="preserve"> fi prezentat de către medicul de medicina muncii și în cadrul ședin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ei Comitetului de securitate și sănătate în muncă al achizitorului. </w:t>
      </w:r>
    </w:p>
    <w:p w14:paraId="61CF3287" w14:textId="23FFEB6E" w:rsidR="00765D14" w:rsidRPr="00630F5C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</w:pPr>
      <w:proofErr w:type="gramStart"/>
      <w:r w:rsidRPr="00630F5C">
        <w:rPr>
          <w:rFonts w:ascii="UT Sans" w:hAnsi="UT Sans"/>
        </w:rPr>
        <w:t>Medicul specialist de medicina muncii, pe baza constatărilor făcute, poate cere completarea examenelor medicale de specialitate în func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 xml:space="preserve">ie de starea de </w:t>
      </w:r>
      <w:r>
        <w:rPr>
          <w:rFonts w:ascii="UT Sans" w:hAnsi="UT Sans"/>
        </w:rPr>
        <w:t>sănătate a persoanei examinate.</w:t>
      </w:r>
      <w:proofErr w:type="gramEnd"/>
    </w:p>
    <w:p w14:paraId="64D250F0" w14:textId="5802981A" w:rsidR="00765D14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</w:pPr>
      <w:proofErr w:type="gramStart"/>
      <w:r w:rsidRPr="00630F5C">
        <w:rPr>
          <w:rFonts w:ascii="UT Sans" w:hAnsi="UT Sans"/>
        </w:rPr>
        <w:t>Examenele medicale vor respecta prevederile Hotărârii Guvernului nr.355/2007 privind supravegherea sănătă</w:t>
      </w:r>
      <w:r w:rsidR="00701101">
        <w:rPr>
          <w:rFonts w:ascii="UT Sans" w:hAnsi="UT Sans"/>
        </w:rPr>
        <w:t>t</w:t>
      </w:r>
      <w:r w:rsidRPr="00630F5C">
        <w:rPr>
          <w:rFonts w:ascii="UT Sans" w:hAnsi="UT Sans"/>
        </w:rPr>
        <w:t>ii lucrătorilor, cu modificările și completările ulterioare.</w:t>
      </w:r>
      <w:proofErr w:type="gramEnd"/>
    </w:p>
    <w:p w14:paraId="7377F69A" w14:textId="77777777" w:rsidR="00B136BE" w:rsidRDefault="00B136BE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</w:pPr>
      <w:r>
        <w:rPr>
          <w:rFonts w:ascii="UT Sans Medium" w:hAnsi="UT Sans Medium"/>
        </w:rPr>
        <w:t xml:space="preserve">Decontarea se </w:t>
      </w:r>
      <w:proofErr w:type="gramStart"/>
      <w:r>
        <w:rPr>
          <w:rFonts w:ascii="UT Sans Medium" w:hAnsi="UT Sans Medium"/>
        </w:rPr>
        <w:t>va</w:t>
      </w:r>
      <w:proofErr w:type="gramEnd"/>
      <w:r>
        <w:rPr>
          <w:rFonts w:ascii="UT Sans Medium" w:hAnsi="UT Sans Medium"/>
        </w:rPr>
        <w:t xml:space="preserve"> face pe baza serviciilor real prestate, in urma confirmarii acestora de catre beneficiar.</w:t>
      </w:r>
    </w:p>
    <w:p w14:paraId="5C3C75F8" w14:textId="77777777" w:rsidR="00765D14" w:rsidRPr="001E564F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 Medium" w:hAnsi="UT Sans Medium"/>
        </w:rPr>
      </w:pP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>
        <w:rPr>
          <w:rFonts w:ascii="UT Sans Medium" w:hAnsi="UT Sans Medium"/>
        </w:rPr>
        <w:tab/>
      </w:r>
      <w:r w:rsidRPr="001E564F">
        <w:rPr>
          <w:rFonts w:ascii="UT Sans Medium" w:hAnsi="UT Sans Medium"/>
        </w:rPr>
        <w:t xml:space="preserve">ANEXA </w:t>
      </w:r>
      <w:r w:rsidR="00446476">
        <w:rPr>
          <w:rFonts w:ascii="UT Sans Medium" w:hAnsi="UT Sans Medium"/>
        </w:rPr>
        <w:t>1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719"/>
        <w:gridCol w:w="3535"/>
        <w:gridCol w:w="1274"/>
        <w:gridCol w:w="1843"/>
        <w:gridCol w:w="1843"/>
      </w:tblGrid>
      <w:tr w:rsidR="00765D14" w:rsidRPr="007011D3" w14:paraId="256B17C8" w14:textId="77777777" w:rsidTr="00765D14">
        <w:trPr>
          <w:trHeight w:val="74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68709" w14:textId="77777777" w:rsidR="00765D14" w:rsidRPr="00630F5C" w:rsidRDefault="00765D14" w:rsidP="00765D14">
            <w:pPr>
              <w:jc w:val="center"/>
              <w:rPr>
                <w:rFonts w:ascii="UT Sans" w:hAnsi="UT Sans"/>
                <w:color w:val="000000"/>
                <w:sz w:val="22"/>
                <w:szCs w:val="22"/>
              </w:rPr>
            </w:pPr>
            <w:r w:rsidRPr="00630F5C">
              <w:rPr>
                <w:rFonts w:ascii="UT Sans" w:hAnsi="UT Sans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712E0" w14:textId="5A46CBFD" w:rsidR="00765D14" w:rsidRPr="00630F5C" w:rsidRDefault="00765D14" w:rsidP="00765D14">
            <w:pPr>
              <w:rPr>
                <w:rFonts w:ascii="UT Sans" w:hAnsi="UT Sans"/>
                <w:color w:val="000000"/>
                <w:sz w:val="22"/>
                <w:szCs w:val="22"/>
              </w:rPr>
            </w:pPr>
            <w:r w:rsidRPr="00630F5C">
              <w:rPr>
                <w:rFonts w:ascii="UT Sans" w:hAnsi="UT Sans"/>
                <w:color w:val="000000"/>
                <w:sz w:val="22"/>
                <w:szCs w:val="22"/>
              </w:rPr>
              <w:t>TIP INVESTIGA</w:t>
            </w:r>
            <w:r w:rsidR="00701101">
              <w:rPr>
                <w:rFonts w:ascii="UT Sans" w:hAnsi="UT Sans"/>
                <w:color w:val="000000"/>
                <w:sz w:val="22"/>
                <w:szCs w:val="22"/>
              </w:rPr>
              <w:t>T</w:t>
            </w:r>
            <w:r w:rsidRPr="00630F5C">
              <w:rPr>
                <w:rFonts w:ascii="UT Sans" w:hAnsi="UT Sans"/>
                <w:color w:val="000000"/>
                <w:sz w:val="22"/>
                <w:szCs w:val="22"/>
              </w:rPr>
              <w:t>IE</w:t>
            </w:r>
          </w:p>
          <w:p w14:paraId="3E9BF477" w14:textId="77777777" w:rsidR="00765D14" w:rsidRPr="00630F5C" w:rsidRDefault="00765D14" w:rsidP="00765D14">
            <w:pPr>
              <w:rPr>
                <w:rFonts w:ascii="UT Sans" w:hAnsi="UT Sans"/>
                <w:color w:val="000000"/>
                <w:sz w:val="22"/>
                <w:szCs w:val="22"/>
              </w:rPr>
            </w:pPr>
            <w:r w:rsidRPr="00630F5C">
              <w:rPr>
                <w:rFonts w:ascii="UT Sans" w:hAnsi="UT Sans"/>
                <w:color w:val="000000"/>
                <w:sz w:val="22"/>
                <w:szCs w:val="22"/>
              </w:rPr>
              <w:t>Medicina muncii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E51F1" w14:textId="240BA2DE" w:rsidR="00765D14" w:rsidRPr="00630F5C" w:rsidRDefault="00765D14" w:rsidP="00765D14">
            <w:pPr>
              <w:jc w:val="center"/>
              <w:rPr>
                <w:rFonts w:ascii="UT Sans" w:hAnsi="UT Sans"/>
                <w:color w:val="000000"/>
                <w:sz w:val="22"/>
                <w:szCs w:val="22"/>
              </w:rPr>
            </w:pPr>
            <w:r w:rsidRPr="00630F5C">
              <w:rPr>
                <w:rFonts w:ascii="UT Sans" w:hAnsi="UT Sans"/>
                <w:color w:val="000000"/>
                <w:sz w:val="22"/>
                <w:szCs w:val="22"/>
              </w:rPr>
              <w:t>Nr. de angaja</w:t>
            </w:r>
            <w:r w:rsidR="00701101">
              <w:rPr>
                <w:rFonts w:ascii="UT Sans" w:hAnsi="UT Sans"/>
                <w:color w:val="000000"/>
                <w:sz w:val="22"/>
                <w:szCs w:val="22"/>
              </w:rPr>
              <w:t>t</w:t>
            </w:r>
            <w:r w:rsidRPr="00630F5C">
              <w:rPr>
                <w:rFonts w:ascii="UT Sans" w:hAnsi="UT Sans"/>
                <w:color w:val="000000"/>
                <w:sz w:val="22"/>
                <w:szCs w:val="22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8D26" w14:textId="11229259" w:rsidR="00765D14" w:rsidRPr="00630F5C" w:rsidRDefault="00765D14" w:rsidP="00765D14">
            <w:pPr>
              <w:jc w:val="center"/>
              <w:rPr>
                <w:rFonts w:ascii="UT Sans" w:hAnsi="UT Sans"/>
                <w:color w:val="000000"/>
                <w:sz w:val="22"/>
                <w:szCs w:val="22"/>
              </w:rPr>
            </w:pPr>
            <w:r w:rsidRPr="00630F5C">
              <w:rPr>
                <w:rFonts w:ascii="UT Sans" w:hAnsi="UT Sans"/>
                <w:color w:val="000000"/>
                <w:sz w:val="22"/>
                <w:szCs w:val="22"/>
              </w:rPr>
              <w:t>Pre</w:t>
            </w:r>
            <w:r w:rsidR="00701101">
              <w:rPr>
                <w:rFonts w:ascii="UT Sans" w:hAnsi="UT Sans"/>
                <w:color w:val="000000"/>
                <w:sz w:val="22"/>
                <w:szCs w:val="22"/>
              </w:rPr>
              <w:t>t</w:t>
            </w:r>
            <w:r w:rsidRPr="00630F5C">
              <w:rPr>
                <w:rFonts w:ascii="UT Sans" w:hAnsi="UT Sans"/>
                <w:color w:val="000000"/>
                <w:sz w:val="22"/>
                <w:szCs w:val="22"/>
              </w:rPr>
              <w:t xml:space="preserve"> unitar [lei fără TVA]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5DBB8" w14:textId="3C441713" w:rsidR="00765D14" w:rsidRPr="007011D3" w:rsidRDefault="00765D14" w:rsidP="00765D14">
            <w:pPr>
              <w:jc w:val="center"/>
              <w:rPr>
                <w:rFonts w:ascii="UT Sans" w:hAnsi="UT Sans"/>
                <w:color w:val="000000"/>
                <w:sz w:val="22"/>
                <w:szCs w:val="22"/>
                <w:lang w:val="pt-BR"/>
              </w:rPr>
            </w:pPr>
            <w:r w:rsidRPr="007011D3">
              <w:rPr>
                <w:rFonts w:ascii="UT Sans" w:hAnsi="UT Sans"/>
                <w:color w:val="000000"/>
                <w:sz w:val="22"/>
                <w:szCs w:val="22"/>
                <w:lang w:val="pt-BR"/>
              </w:rPr>
              <w:t>Pre</w:t>
            </w:r>
            <w:r w:rsidR="00701101">
              <w:rPr>
                <w:rFonts w:ascii="UT Sans" w:hAnsi="UT Sans"/>
                <w:color w:val="000000"/>
                <w:sz w:val="22"/>
                <w:szCs w:val="22"/>
                <w:lang w:val="pt-BR"/>
              </w:rPr>
              <w:t>t</w:t>
            </w:r>
            <w:r w:rsidRPr="007011D3">
              <w:rPr>
                <w:rFonts w:ascii="UT Sans" w:hAnsi="UT Sans"/>
                <w:color w:val="000000"/>
                <w:sz w:val="22"/>
                <w:szCs w:val="22"/>
                <w:lang w:val="pt-BR"/>
              </w:rPr>
              <w:t xml:space="preserve"> total [lei fără TVA]</w:t>
            </w:r>
          </w:p>
        </w:tc>
      </w:tr>
      <w:tr w:rsidR="00250C79" w:rsidRPr="00630F5C" w14:paraId="402A15D5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C29E7" w14:textId="6C0D0A09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03904" w14:textId="72BF1C0C" w:rsidR="00250C79" w:rsidRPr="00250C79" w:rsidRDefault="00250C79" w:rsidP="00250C79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spacing w:after="0"/>
              <w:ind w:left="0"/>
              <w:jc w:val="both"/>
              <w:rPr>
                <w:rFonts w:ascii="UT Sans" w:hAnsi="UT Sans"/>
              </w:rPr>
            </w:pPr>
            <w:r w:rsidRPr="00250C79">
              <w:rPr>
                <w:rFonts w:ascii="UT Sans" w:hAnsi="UT Sans"/>
              </w:rPr>
              <w:t>Examen clinic general pentru: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82DD5" w14:textId="491788E9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34D6D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E0A9E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34253733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45C54" w14:textId="26EC1C73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2.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6D516" w14:textId="4B0C3E65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Fișă de aptitudine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98D47" w14:textId="2FC281A2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9FEE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D3DB5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3EE44345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36F7B" w14:textId="53F3EEA1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3.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6DE4" w14:textId="02611338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  <w:lang w:val="it-IT"/>
              </w:rPr>
            </w:pPr>
            <w:r w:rsidRPr="00250C79">
              <w:rPr>
                <w:rFonts w:ascii="UT Sans" w:hAnsi="UT Sans"/>
                <w:lang w:val="it-IT"/>
              </w:rPr>
              <w:t>Acuitate vizuală și sim</w:t>
            </w:r>
            <w:r w:rsidR="00701101">
              <w:rPr>
                <w:rFonts w:ascii="UT Sans" w:hAnsi="UT Sans"/>
                <w:lang w:val="it-IT"/>
              </w:rPr>
              <w:t>t</w:t>
            </w:r>
            <w:r w:rsidRPr="00250C79">
              <w:rPr>
                <w:rFonts w:ascii="UT Sans" w:hAnsi="UT Sans"/>
                <w:lang w:val="it-IT"/>
              </w:rPr>
              <w:t xml:space="preserve"> cromatic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A41C" w14:textId="097845D4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0AFBF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3099A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0DA44FBB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57E3D" w14:textId="661B7F4D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4.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8D1A3" w14:textId="47EF8A09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Testare Psihologică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2E22" w14:textId="4B8F45AC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9B8FA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1493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40F432FD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36404" w14:textId="5270BF7C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5.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0D84C" w14:textId="4A6ED662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EKG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6DCB7" w14:textId="19233B61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0AC3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F89BE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6787B4AF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4DC23" w14:textId="77A9C08A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6.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E2ED1" w14:textId="464C7933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Audiometrie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6C464" w14:textId="7ED27829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92092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35EC6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73A130DD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B86D9" w14:textId="6B58A68B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7.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148B" w14:textId="42FA00D5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Glicemie a jeune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DC694" w14:textId="0BFEB93C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EA71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9C040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58C91A65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C716B" w14:textId="4614DBB5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8.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7D555" w14:textId="293D8F57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Probe de echilibru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1851" w14:textId="39B0B541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18743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ED2C8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4A53FC53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6896E" w14:textId="4B263E60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9.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1AA7" w14:textId="1533D8D2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Spirometrie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23C67" w14:textId="0111B201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41D0E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4932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6F6170CF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3CB0E" w14:textId="1EE68F4E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10.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195D4" w14:textId="0E146CFF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Examen coproparazitologic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B344" w14:textId="40A62075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1BF6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46130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35F7860B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1B781" w14:textId="4037F1F9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11.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97E8A" w14:textId="3D4AA7F0" w:rsidR="00250C79" w:rsidRPr="00250C79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rPr>
                <w:rFonts w:ascii="UT Sans" w:hAnsi="UT Sans"/>
                <w:lang w:val="it-IT"/>
              </w:rPr>
            </w:pPr>
            <w:r w:rsidRPr="00250C79">
              <w:rPr>
                <w:rFonts w:ascii="UT Sans" w:hAnsi="UT Sans"/>
              </w:rPr>
              <w:t>Coprocultură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87A8D" w14:textId="74196ACA" w:rsidR="00250C79" w:rsidRPr="00250C79" w:rsidRDefault="00250C79" w:rsidP="00765D14">
            <w:pPr>
              <w:pStyle w:val="ListParagraph"/>
              <w:tabs>
                <w:tab w:val="left" w:pos="360"/>
                <w:tab w:val="left" w:pos="426"/>
                <w:tab w:val="left" w:pos="1418"/>
              </w:tabs>
              <w:ind w:left="0"/>
              <w:jc w:val="right"/>
              <w:rPr>
                <w:rFonts w:ascii="UT Sans" w:hAnsi="UT Sans"/>
              </w:rPr>
            </w:pPr>
            <w:r w:rsidRPr="00250C79">
              <w:rPr>
                <w:rFonts w:ascii="UT Sans" w:hAnsi="UT Sans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26E54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F7711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69071A3C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E16AE" w14:textId="0E22C7F7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12.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90461" w14:textId="675DF684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Intocmire raport factori de risc gravide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9B7C2" w14:textId="1AC7111A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6200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B4948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4D765768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65540" w14:textId="61E7E28B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13.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4FD7" w14:textId="17EACF02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Informare pentru gravide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0D1E9" w14:textId="26143168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19337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967F8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15403CF6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4011B" w14:textId="6FB826AA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14.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37DC" w14:textId="48CC57FB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Participare ședin</w:t>
            </w:r>
            <w:r w:rsidR="00701101">
              <w:rPr>
                <w:rFonts w:ascii="UT Sans" w:hAnsi="UT Sans"/>
              </w:rPr>
              <w:t>t</w:t>
            </w:r>
            <w:r w:rsidRPr="00250C79">
              <w:rPr>
                <w:rFonts w:ascii="UT Sans" w:hAnsi="UT Sans"/>
              </w:rPr>
              <w:t>e CSSM (1 ora)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ABE99" w14:textId="314756D3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EDEF5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C1BB8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2C1771BF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9B4A2" w14:textId="18DAB72B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15.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9B8B" w14:textId="19B1B049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  <w:lang w:val="it-IT"/>
              </w:rPr>
              <w:t>Scrisoare medicală pentru expertiza medicina muncii - Centrul sănătate mintală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30487" w14:textId="50C494D2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19181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A8E8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706A6A35" w14:textId="77777777" w:rsidTr="00F63AC2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DC54F" w14:textId="208E0DE3" w:rsidR="00250C79" w:rsidRPr="00250C79" w:rsidRDefault="00250C79" w:rsidP="00765D14">
            <w:pPr>
              <w:jc w:val="center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16.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35B3" w14:textId="04B78FE4" w:rsidR="00250C79" w:rsidRPr="00250C79" w:rsidRDefault="00250C79" w:rsidP="00765D14">
            <w:pPr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Certificat medical medicina muncii specific participarii la examen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3F13E" w14:textId="1117C9D0" w:rsidR="00250C79" w:rsidRPr="00250C79" w:rsidRDefault="00250C79" w:rsidP="00765D14">
            <w:pPr>
              <w:jc w:val="right"/>
              <w:rPr>
                <w:rFonts w:ascii="UT Sans" w:hAnsi="UT Sans"/>
                <w:sz w:val="22"/>
                <w:szCs w:val="22"/>
              </w:rPr>
            </w:pPr>
            <w:r w:rsidRPr="00250C79">
              <w:rPr>
                <w:rFonts w:ascii="UT Sans" w:hAnsi="UT San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A897F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9D343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76F7A5D9" w14:textId="77777777" w:rsidTr="00765D14">
        <w:trPr>
          <w:trHeight w:val="3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B9DE1" w14:textId="77777777" w:rsidR="00250C79" w:rsidRPr="00630F5C" w:rsidRDefault="00250C79" w:rsidP="00765D14">
            <w:pPr>
              <w:jc w:val="center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472A5" w14:textId="77777777" w:rsidR="00250C79" w:rsidRPr="00630F5C" w:rsidRDefault="00250C79" w:rsidP="00765D14">
            <w:pPr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ED65F" w14:textId="77777777" w:rsidR="00250C79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B75B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0E46B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</w:p>
        </w:tc>
      </w:tr>
      <w:tr w:rsidR="00250C79" w:rsidRPr="00630F5C" w14:paraId="452D6F53" w14:textId="77777777" w:rsidTr="001A7491">
        <w:trPr>
          <w:trHeight w:val="35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F580C" w14:textId="77777777" w:rsidR="00250C79" w:rsidRPr="00630F5C" w:rsidRDefault="00250C79" w:rsidP="00765D14">
            <w:pPr>
              <w:jc w:val="center"/>
              <w:rPr>
                <w:rFonts w:ascii="UT Sans" w:hAnsi="UT Sans"/>
                <w:color w:val="000000"/>
                <w:sz w:val="22"/>
                <w:szCs w:val="22"/>
              </w:rPr>
            </w:pPr>
            <w:r w:rsidRPr="00630F5C">
              <w:rPr>
                <w:rFonts w:ascii="UT Sans" w:hAnsi="UT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1A46B" w14:textId="77777777" w:rsidR="00250C79" w:rsidRPr="00630F5C" w:rsidRDefault="00250C79" w:rsidP="00765D14">
            <w:pPr>
              <w:rPr>
                <w:rFonts w:ascii="UT Sans" w:hAnsi="UT Sans"/>
                <w:color w:val="000000"/>
                <w:sz w:val="22"/>
                <w:szCs w:val="22"/>
              </w:rPr>
            </w:pPr>
            <w:r w:rsidRPr="00630F5C">
              <w:rPr>
                <w:rFonts w:ascii="UT Sans" w:hAnsi="UT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D7178" w14:textId="77777777" w:rsidR="00250C79" w:rsidRPr="00630F5C" w:rsidRDefault="00250C79" w:rsidP="00765D14">
            <w:pPr>
              <w:jc w:val="right"/>
              <w:rPr>
                <w:rFonts w:ascii="UT Sans" w:hAnsi="UT Sans"/>
                <w:color w:val="000000"/>
                <w:sz w:val="22"/>
                <w:szCs w:val="22"/>
              </w:rPr>
            </w:pPr>
            <w:r w:rsidRPr="00630F5C">
              <w:rPr>
                <w:rFonts w:ascii="UT Sans" w:hAnsi="UT San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642B6E" w14:textId="3F48B2DD" w:rsidR="00250C79" w:rsidRPr="00630F5C" w:rsidRDefault="00250C79" w:rsidP="00765D14">
            <w:pPr>
              <w:jc w:val="right"/>
              <w:rPr>
                <w:rFonts w:ascii="UT Sans" w:hAnsi="UT Sans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E2CF0A" w14:textId="77777777" w:rsidR="00250C79" w:rsidRPr="00944978" w:rsidRDefault="00250C79" w:rsidP="00765D14">
            <w:pPr>
              <w:rPr>
                <w:rFonts w:ascii="UT Sans" w:hAnsi="UT Sans"/>
                <w:bCs/>
                <w:color w:val="000000"/>
                <w:sz w:val="22"/>
                <w:szCs w:val="22"/>
              </w:rPr>
            </w:pPr>
          </w:p>
        </w:tc>
      </w:tr>
    </w:tbl>
    <w:p w14:paraId="7B14A1EF" w14:textId="77777777" w:rsidR="00765D14" w:rsidRPr="00630F5C" w:rsidRDefault="00765D14" w:rsidP="00765D14">
      <w:pPr>
        <w:pStyle w:val="ListParagraph"/>
        <w:tabs>
          <w:tab w:val="left" w:pos="360"/>
          <w:tab w:val="left" w:pos="426"/>
          <w:tab w:val="left" w:pos="1418"/>
        </w:tabs>
        <w:ind w:left="0"/>
        <w:jc w:val="both"/>
        <w:rPr>
          <w:rFonts w:ascii="UT Sans" w:hAnsi="UT Sans"/>
        </w:rPr>
        <w:sectPr w:rsidR="00765D14" w:rsidRPr="00630F5C" w:rsidSect="00630F5C">
          <w:footerReference w:type="default" r:id="rId14"/>
          <w:pgSz w:w="11907" w:h="16840" w:code="9"/>
          <w:pgMar w:top="1134" w:right="851" w:bottom="1134" w:left="1418" w:header="720" w:footer="720" w:gutter="0"/>
          <w:cols w:space="720"/>
          <w:docGrid w:linePitch="360"/>
        </w:sectPr>
      </w:pPr>
    </w:p>
    <w:p w14:paraId="79D146BD" w14:textId="6CBEEF1C" w:rsidR="00630F5C" w:rsidRPr="00630F5C" w:rsidRDefault="00630F5C" w:rsidP="00630F5C">
      <w:pPr>
        <w:tabs>
          <w:tab w:val="left" w:pos="360"/>
          <w:tab w:val="left" w:pos="426"/>
          <w:tab w:val="left" w:pos="1418"/>
        </w:tabs>
        <w:jc w:val="both"/>
        <w:rPr>
          <w:rFonts w:ascii="UT Sans" w:hAnsi="UT Sans"/>
          <w:sz w:val="22"/>
          <w:szCs w:val="22"/>
        </w:rPr>
      </w:pPr>
    </w:p>
    <w:p w14:paraId="5A8160D0" w14:textId="776D16CE" w:rsidR="00630F5C" w:rsidRPr="00900784" w:rsidRDefault="00630F5C" w:rsidP="00376CC2">
      <w:pPr>
        <w:tabs>
          <w:tab w:val="left" w:pos="360"/>
          <w:tab w:val="left" w:pos="426"/>
          <w:tab w:val="left" w:pos="1418"/>
        </w:tabs>
        <w:jc w:val="both"/>
        <w:rPr>
          <w:rFonts w:ascii="UT Sans" w:hAnsi="UT Sans"/>
          <w:b/>
          <w:sz w:val="22"/>
          <w:szCs w:val="22"/>
          <w:lang w:val="it-IT"/>
        </w:rPr>
      </w:pPr>
      <w:r w:rsidRPr="00900784">
        <w:rPr>
          <w:rFonts w:ascii="UT Sans" w:hAnsi="UT Sans"/>
          <w:sz w:val="22"/>
          <w:szCs w:val="22"/>
          <w:lang w:val="it-IT"/>
        </w:rPr>
        <w:t>Oferta financiara (formular oferta atașat) va cuprinde valoarea toatală a servicii</w:t>
      </w:r>
      <w:r w:rsidR="00900784" w:rsidRPr="00900784">
        <w:rPr>
          <w:rFonts w:ascii="UT Sans" w:hAnsi="UT Sans"/>
          <w:sz w:val="22"/>
          <w:szCs w:val="22"/>
          <w:lang w:val="it-IT"/>
        </w:rPr>
        <w:t>l</w:t>
      </w:r>
      <w:r w:rsidR="00900784">
        <w:rPr>
          <w:rFonts w:ascii="UT Sans" w:hAnsi="UT Sans"/>
          <w:sz w:val="22"/>
          <w:szCs w:val="22"/>
          <w:lang w:val="it-IT"/>
        </w:rPr>
        <w:t>or</w:t>
      </w:r>
      <w:r w:rsidRPr="00900784">
        <w:rPr>
          <w:rFonts w:ascii="UT Sans" w:hAnsi="UT Sans"/>
          <w:sz w:val="22"/>
          <w:szCs w:val="22"/>
          <w:lang w:val="it-IT"/>
        </w:rPr>
        <w:t>, la care se va atașa un centralizator financiar.</w:t>
      </w:r>
    </w:p>
    <w:p w14:paraId="36AE2DB2" w14:textId="77777777" w:rsidR="00630F5C" w:rsidRPr="00900784" w:rsidRDefault="00630F5C" w:rsidP="00630F5C">
      <w:pPr>
        <w:jc w:val="both"/>
        <w:rPr>
          <w:rFonts w:ascii="UT Sans" w:hAnsi="UT Sans"/>
          <w:b/>
          <w:sz w:val="22"/>
          <w:szCs w:val="22"/>
          <w:lang w:val="it-I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6"/>
      </w:tblGrid>
      <w:tr w:rsidR="00630F5C" w:rsidRPr="007E3146" w14:paraId="7B73A355" w14:textId="77777777" w:rsidTr="007E3146">
        <w:trPr>
          <w:trHeight w:val="503"/>
        </w:trPr>
        <w:tc>
          <w:tcPr>
            <w:tcW w:w="5665" w:type="dxa"/>
          </w:tcPr>
          <w:p w14:paraId="531BC607" w14:textId="77777777" w:rsidR="00630F5C" w:rsidRPr="007E3146" w:rsidRDefault="00630F5C" w:rsidP="007E3146">
            <w:pPr>
              <w:jc w:val="both"/>
              <w:rPr>
                <w:rFonts w:ascii="UT Sans" w:eastAsia="Calibri" w:hAnsi="UT Sans"/>
                <w:sz w:val="22"/>
                <w:szCs w:val="22"/>
              </w:rPr>
            </w:pPr>
            <w:r w:rsidRPr="007E3146">
              <w:rPr>
                <w:rFonts w:ascii="UT Sans" w:eastAsia="Calibri" w:hAnsi="UT Sans"/>
                <w:sz w:val="22"/>
                <w:szCs w:val="22"/>
              </w:rPr>
              <w:t>Denumire serviciu</w:t>
            </w:r>
          </w:p>
        </w:tc>
        <w:tc>
          <w:tcPr>
            <w:tcW w:w="3686" w:type="dxa"/>
          </w:tcPr>
          <w:p w14:paraId="6B88D581" w14:textId="77777777" w:rsidR="00630F5C" w:rsidRPr="007E3146" w:rsidRDefault="00630F5C" w:rsidP="007E3146">
            <w:pPr>
              <w:jc w:val="both"/>
              <w:rPr>
                <w:rFonts w:ascii="UT Sans" w:eastAsia="Calibri" w:hAnsi="UT Sans"/>
                <w:sz w:val="22"/>
                <w:szCs w:val="22"/>
              </w:rPr>
            </w:pPr>
            <w:r w:rsidRPr="007E3146">
              <w:rPr>
                <w:rFonts w:ascii="UT Sans" w:eastAsia="Calibri" w:hAnsi="UT Sans"/>
                <w:sz w:val="22"/>
                <w:szCs w:val="22"/>
              </w:rPr>
              <w:t>Pret total [lei fără TVA]</w:t>
            </w:r>
          </w:p>
        </w:tc>
      </w:tr>
      <w:tr w:rsidR="00630F5C" w:rsidRPr="007E3146" w14:paraId="532D316C" w14:textId="77777777" w:rsidTr="007E3146">
        <w:tc>
          <w:tcPr>
            <w:tcW w:w="5665" w:type="dxa"/>
          </w:tcPr>
          <w:p w14:paraId="1E4DDC42" w14:textId="6925516D" w:rsidR="00630F5C" w:rsidRPr="007E3146" w:rsidRDefault="00630F5C" w:rsidP="007E3146">
            <w:pPr>
              <w:jc w:val="both"/>
              <w:rPr>
                <w:rFonts w:ascii="UT Sans" w:eastAsia="Calibri" w:hAnsi="UT Sans"/>
                <w:sz w:val="22"/>
                <w:szCs w:val="22"/>
              </w:rPr>
            </w:pPr>
            <w:r w:rsidRPr="007E3146">
              <w:rPr>
                <w:rFonts w:ascii="UT Sans" w:eastAsia="Calibri" w:hAnsi="UT Sans"/>
                <w:sz w:val="22"/>
                <w:szCs w:val="22"/>
              </w:rPr>
              <w:t>Servicii de asisten</w:t>
            </w:r>
            <w:r w:rsidR="00701101">
              <w:rPr>
                <w:rFonts w:ascii="UT Sans" w:eastAsia="Calibri" w:hAnsi="UT Sans"/>
                <w:sz w:val="22"/>
                <w:szCs w:val="22"/>
              </w:rPr>
              <w:t>t</w:t>
            </w:r>
            <w:r w:rsidRPr="007E3146">
              <w:rPr>
                <w:rFonts w:ascii="UT Sans" w:eastAsia="Calibri" w:hAnsi="UT Sans"/>
                <w:sz w:val="22"/>
                <w:szCs w:val="22"/>
              </w:rPr>
              <w:t>ă medicală – medicina muncii</w:t>
            </w:r>
          </w:p>
          <w:p w14:paraId="2C078481" w14:textId="77777777" w:rsidR="00630F5C" w:rsidRPr="007E3146" w:rsidRDefault="00630F5C" w:rsidP="007E3146">
            <w:pPr>
              <w:jc w:val="both"/>
              <w:rPr>
                <w:rFonts w:ascii="UT Sans" w:eastAsia="Calibri" w:hAnsi="UT San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7730901" w14:textId="77777777" w:rsidR="00630F5C" w:rsidRPr="007E3146" w:rsidRDefault="00630F5C" w:rsidP="007E3146">
            <w:pPr>
              <w:jc w:val="both"/>
              <w:rPr>
                <w:rFonts w:ascii="UT Sans" w:eastAsia="Calibri" w:hAnsi="UT Sans"/>
                <w:sz w:val="22"/>
                <w:szCs w:val="22"/>
              </w:rPr>
            </w:pPr>
          </w:p>
        </w:tc>
      </w:tr>
      <w:tr w:rsidR="00630F5C" w:rsidRPr="007E3146" w14:paraId="2B2E2F81" w14:textId="77777777" w:rsidTr="007E3146">
        <w:tc>
          <w:tcPr>
            <w:tcW w:w="5665" w:type="dxa"/>
          </w:tcPr>
          <w:p w14:paraId="30FA36D9" w14:textId="77777777" w:rsidR="00630F5C" w:rsidRPr="007E3146" w:rsidRDefault="00630F5C" w:rsidP="007E3146">
            <w:pPr>
              <w:jc w:val="both"/>
              <w:rPr>
                <w:rFonts w:ascii="UT Sans" w:eastAsia="Calibri" w:hAnsi="UT Sans"/>
                <w:sz w:val="22"/>
                <w:szCs w:val="22"/>
              </w:rPr>
            </w:pPr>
            <w:r w:rsidRPr="007E3146">
              <w:rPr>
                <w:rFonts w:ascii="UT Sans" w:eastAsia="Calibri" w:hAnsi="UT Sans"/>
                <w:sz w:val="22"/>
                <w:szCs w:val="22"/>
              </w:rPr>
              <w:t>Valoare financiară totală [lei fără TVA]</w:t>
            </w:r>
          </w:p>
          <w:p w14:paraId="0A16E18D" w14:textId="77777777" w:rsidR="00630F5C" w:rsidRPr="007E3146" w:rsidRDefault="00630F5C" w:rsidP="007E3146">
            <w:pPr>
              <w:jc w:val="both"/>
              <w:rPr>
                <w:rFonts w:ascii="UT Sans" w:eastAsia="Calibri" w:hAnsi="UT Sans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D792F9" w14:textId="77777777" w:rsidR="00630F5C" w:rsidRPr="007E3146" w:rsidRDefault="00630F5C" w:rsidP="007E3146">
            <w:pPr>
              <w:jc w:val="both"/>
              <w:rPr>
                <w:rFonts w:ascii="UT Sans" w:eastAsia="Calibri" w:hAnsi="UT Sans"/>
                <w:sz w:val="22"/>
                <w:szCs w:val="22"/>
              </w:rPr>
            </w:pPr>
          </w:p>
        </w:tc>
      </w:tr>
    </w:tbl>
    <w:p w14:paraId="25E1218F" w14:textId="77777777" w:rsidR="00630F5C" w:rsidRPr="00630F5C" w:rsidRDefault="00630F5C" w:rsidP="00630F5C">
      <w:pPr>
        <w:jc w:val="both"/>
        <w:rPr>
          <w:rFonts w:ascii="UT Sans" w:hAnsi="UT Sans"/>
          <w:b/>
          <w:sz w:val="22"/>
          <w:szCs w:val="22"/>
        </w:rPr>
      </w:pPr>
    </w:p>
    <w:p w14:paraId="48D13F8B" w14:textId="77777777" w:rsidR="006A4B23" w:rsidRPr="007011D3" w:rsidRDefault="006A4B23" w:rsidP="006A4B23">
      <w:pPr>
        <w:rPr>
          <w:rFonts w:ascii="UT Sans" w:hAnsi="UT Sans"/>
          <w:b/>
          <w:u w:val="single"/>
          <w:lang w:val="it-IT"/>
        </w:rPr>
      </w:pPr>
      <w:r w:rsidRPr="007011D3">
        <w:rPr>
          <w:rFonts w:ascii="UT Sans" w:hAnsi="UT Sans"/>
          <w:b/>
          <w:u w:val="single"/>
          <w:lang w:val="it-IT"/>
        </w:rPr>
        <w:t>Documente solicitate ce vor insoti oferta:</w:t>
      </w:r>
    </w:p>
    <w:p w14:paraId="1E7F941C" w14:textId="77777777" w:rsidR="006A4B23" w:rsidRPr="007011D3" w:rsidRDefault="006A4B23" w:rsidP="006A4B23">
      <w:pPr>
        <w:rPr>
          <w:rFonts w:ascii="UT Sans" w:hAnsi="UT Sans"/>
          <w:b/>
          <w:u w:val="single"/>
          <w:lang w:val="it-IT"/>
        </w:rPr>
      </w:pPr>
    </w:p>
    <w:p w14:paraId="1F61BD22" w14:textId="77777777" w:rsidR="006A4B23" w:rsidRPr="007011D3" w:rsidRDefault="006A4B23" w:rsidP="006A4B23">
      <w:pPr>
        <w:rPr>
          <w:rFonts w:ascii="UT Sans" w:hAnsi="UT Sans"/>
          <w:b/>
          <w:lang w:val="it-IT"/>
        </w:rPr>
      </w:pPr>
      <w:r w:rsidRPr="007011D3">
        <w:rPr>
          <w:rFonts w:ascii="UT Sans" w:hAnsi="UT Sans"/>
          <w:b/>
          <w:lang w:val="it-IT"/>
        </w:rPr>
        <w:t xml:space="preserve">1. Declaratia privind neîncadrarea în prevederile art. 165 din Legea 98/2016; </w:t>
      </w:r>
    </w:p>
    <w:p w14:paraId="03A1755B" w14:textId="77777777" w:rsidR="006A4B23" w:rsidRPr="007011D3" w:rsidRDefault="006A4B23" w:rsidP="006A4B23">
      <w:pPr>
        <w:rPr>
          <w:rFonts w:ascii="UT Sans" w:hAnsi="UT Sans"/>
          <w:b/>
          <w:lang w:val="it-IT"/>
        </w:rPr>
      </w:pPr>
      <w:r w:rsidRPr="007011D3">
        <w:rPr>
          <w:rFonts w:ascii="UT Sans" w:hAnsi="UT Sans"/>
          <w:b/>
          <w:lang w:val="it-IT"/>
        </w:rPr>
        <w:t xml:space="preserve">2. Declaratia prin care ofertantul certifica faptul ca nu se incadreaza la prevederile art. 164 din Legea nr. 98/2016; Nota: Se solicita atât ofertantului asociat, subcontractantului cât si tertului sustinator. </w:t>
      </w:r>
    </w:p>
    <w:p w14:paraId="641FD9C8" w14:textId="77777777" w:rsidR="006A4B23" w:rsidRPr="007011D3" w:rsidRDefault="006A4B23" w:rsidP="006A4B23">
      <w:pPr>
        <w:rPr>
          <w:rFonts w:ascii="UT Sans" w:hAnsi="UT Sans"/>
          <w:b/>
          <w:lang w:val="it-IT"/>
        </w:rPr>
      </w:pPr>
      <w:r w:rsidRPr="007011D3">
        <w:rPr>
          <w:rFonts w:ascii="UT Sans" w:hAnsi="UT Sans"/>
          <w:b/>
          <w:lang w:val="it-IT"/>
        </w:rPr>
        <w:t xml:space="preserve">3. Declaratia privind neâncadrarea la prev. art. 167 din Legea nr. 98/2016; </w:t>
      </w:r>
    </w:p>
    <w:p w14:paraId="34F2B090" w14:textId="2F10E0B6" w:rsidR="006A4B23" w:rsidRPr="007011D3" w:rsidRDefault="006A4B23" w:rsidP="006A4B23">
      <w:pPr>
        <w:rPr>
          <w:rFonts w:ascii="UT Sans" w:hAnsi="UT Sans"/>
          <w:b/>
          <w:lang w:val="it-IT"/>
        </w:rPr>
      </w:pPr>
      <w:r w:rsidRPr="007011D3">
        <w:rPr>
          <w:rFonts w:ascii="UT Sans" w:hAnsi="UT Sans"/>
          <w:b/>
          <w:lang w:val="it-IT"/>
        </w:rPr>
        <w:t>4. Declaratia privind neâncadrarea în situatiile prevazute de la art.58-63 din Legea nr. 98/2016 .</w:t>
      </w:r>
    </w:p>
    <w:p w14:paraId="5D6C5529" w14:textId="74238215" w:rsidR="006A4B23" w:rsidRPr="007011D3" w:rsidRDefault="006A4B23" w:rsidP="006A4B23">
      <w:pPr>
        <w:rPr>
          <w:rFonts w:ascii="UT Sans" w:hAnsi="UT Sans"/>
          <w:b/>
          <w:lang w:val="it-IT"/>
        </w:rPr>
      </w:pPr>
      <w:r w:rsidRPr="007011D3">
        <w:rPr>
          <w:rFonts w:ascii="UT Sans" w:hAnsi="UT Sans"/>
          <w:b/>
          <w:lang w:val="it-IT"/>
        </w:rPr>
        <w:t>5. Declaratie privind acceptarea clauzelor contractuale</w:t>
      </w:r>
    </w:p>
    <w:p w14:paraId="200BDF5C" w14:textId="77777777" w:rsidR="006A4B23" w:rsidRPr="007011D3" w:rsidRDefault="006A4B23" w:rsidP="006A4B23">
      <w:pPr>
        <w:rPr>
          <w:rFonts w:ascii="UT Sans" w:hAnsi="UT Sans"/>
          <w:b/>
          <w:lang w:val="it-IT"/>
        </w:rPr>
      </w:pPr>
      <w:r w:rsidRPr="007011D3">
        <w:rPr>
          <w:rFonts w:ascii="UT Sans" w:hAnsi="UT Sans"/>
          <w:b/>
          <w:lang w:val="it-IT"/>
        </w:rPr>
        <w:t>6. Propunerea tehnica – intocmita de fiecare ofertant</w:t>
      </w:r>
    </w:p>
    <w:p w14:paraId="0284A19F" w14:textId="7F76F49A" w:rsidR="006A4B23" w:rsidRPr="007011D3" w:rsidRDefault="006A4B23" w:rsidP="006A4B23">
      <w:pPr>
        <w:rPr>
          <w:rFonts w:ascii="UT Sans" w:hAnsi="UT Sans"/>
          <w:b/>
          <w:lang w:val="it-IT"/>
        </w:rPr>
      </w:pPr>
      <w:r w:rsidRPr="007011D3">
        <w:rPr>
          <w:rFonts w:ascii="UT Sans" w:hAnsi="UT Sans"/>
          <w:b/>
          <w:lang w:val="it-IT"/>
        </w:rPr>
        <w:t>7. Formular de oferta fi</w:t>
      </w:r>
      <w:r w:rsidR="003100A6">
        <w:rPr>
          <w:rFonts w:ascii="UT Sans" w:hAnsi="UT Sans"/>
          <w:b/>
          <w:lang w:val="it-IT"/>
        </w:rPr>
        <w:t xml:space="preserve">nanciara (conform model atasat) </w:t>
      </w:r>
      <w:r w:rsidRPr="007011D3">
        <w:rPr>
          <w:rFonts w:ascii="UT Sans" w:hAnsi="UT Sans"/>
          <w:b/>
          <w:lang w:val="it-IT"/>
        </w:rPr>
        <w:t>si centralizatorul financiar intocmit de fiecare ofertant.</w:t>
      </w:r>
    </w:p>
    <w:p w14:paraId="3538F208" w14:textId="77777777" w:rsidR="00630F5C" w:rsidRPr="007011D3" w:rsidRDefault="001E564F" w:rsidP="00630F5C">
      <w:pPr>
        <w:jc w:val="both"/>
        <w:rPr>
          <w:rFonts w:ascii="UT Sans" w:hAnsi="UT Sans"/>
          <w:b/>
          <w:sz w:val="22"/>
          <w:szCs w:val="22"/>
          <w:lang w:val="it-IT"/>
        </w:rPr>
      </w:pPr>
      <w:r w:rsidRPr="007011D3">
        <w:rPr>
          <w:rFonts w:ascii="UT Sans" w:hAnsi="UT Sans"/>
          <w:b/>
          <w:sz w:val="22"/>
          <w:szCs w:val="22"/>
          <w:lang w:val="it-IT"/>
        </w:rPr>
        <w:br w:type="page"/>
      </w:r>
    </w:p>
    <w:p w14:paraId="64A9E942" w14:textId="77777777" w:rsidR="00630F5C" w:rsidRPr="00630F5C" w:rsidRDefault="00630F5C" w:rsidP="00630F5C">
      <w:pPr>
        <w:jc w:val="right"/>
        <w:rPr>
          <w:rFonts w:ascii="UT Sans" w:hAnsi="UT Sans"/>
          <w:sz w:val="22"/>
          <w:szCs w:val="22"/>
          <w:lang w:val="ro-RO"/>
        </w:rPr>
      </w:pPr>
      <w:r w:rsidRPr="00630F5C">
        <w:rPr>
          <w:rFonts w:ascii="UT Sans" w:hAnsi="UT Sans"/>
          <w:sz w:val="22"/>
          <w:szCs w:val="22"/>
          <w:lang w:val="ro-RO"/>
        </w:rPr>
        <w:lastRenderedPageBreak/>
        <w:t xml:space="preserve">Formular </w:t>
      </w:r>
    </w:p>
    <w:p w14:paraId="65667D57" w14:textId="77777777" w:rsidR="00630F5C" w:rsidRPr="00630F5C" w:rsidRDefault="00630F5C" w:rsidP="00630F5C">
      <w:pPr>
        <w:jc w:val="both"/>
        <w:rPr>
          <w:rFonts w:ascii="UT Sans" w:hAnsi="UT Sans"/>
          <w:sz w:val="22"/>
          <w:szCs w:val="22"/>
          <w:lang w:val="ro-RO"/>
        </w:rPr>
      </w:pPr>
      <w:r w:rsidRPr="00630F5C">
        <w:rPr>
          <w:rFonts w:ascii="UT Sans" w:hAnsi="UT Sans"/>
          <w:sz w:val="22"/>
          <w:szCs w:val="22"/>
          <w:lang w:val="ro-RO"/>
        </w:rPr>
        <w:t>CANDIDATUL/OFERTANTUL</w:t>
      </w:r>
    </w:p>
    <w:p w14:paraId="27E34FD1" w14:textId="77777777" w:rsidR="00630F5C" w:rsidRPr="00630F5C" w:rsidRDefault="00630F5C" w:rsidP="00630F5C">
      <w:pPr>
        <w:jc w:val="both"/>
        <w:rPr>
          <w:rFonts w:ascii="UT Sans" w:hAnsi="UT Sans"/>
          <w:sz w:val="22"/>
          <w:szCs w:val="22"/>
          <w:lang w:val="pt-PT"/>
        </w:rPr>
      </w:pPr>
      <w:r w:rsidRPr="00630F5C">
        <w:rPr>
          <w:rFonts w:ascii="UT Sans" w:hAnsi="UT Sans"/>
          <w:sz w:val="22"/>
          <w:szCs w:val="22"/>
          <w:lang w:val="ro-RO"/>
        </w:rPr>
        <w:t xml:space="preserve">  </w:t>
      </w:r>
      <w:r w:rsidRPr="00630F5C">
        <w:rPr>
          <w:rFonts w:ascii="UT Sans" w:hAnsi="UT Sans"/>
          <w:sz w:val="22"/>
          <w:szCs w:val="22"/>
          <w:lang w:val="pt-PT"/>
        </w:rPr>
        <w:t>____________________</w:t>
      </w:r>
    </w:p>
    <w:p w14:paraId="5679DD44" w14:textId="77777777" w:rsidR="00630F5C" w:rsidRPr="00630F5C" w:rsidRDefault="00630F5C" w:rsidP="00630F5C">
      <w:pPr>
        <w:jc w:val="both"/>
        <w:rPr>
          <w:rFonts w:ascii="UT Sans" w:hAnsi="UT Sans"/>
          <w:i/>
          <w:sz w:val="22"/>
          <w:szCs w:val="22"/>
          <w:lang w:val="pt-PT"/>
        </w:rPr>
      </w:pPr>
      <w:r w:rsidRPr="00630F5C">
        <w:rPr>
          <w:rFonts w:ascii="UT Sans" w:hAnsi="UT Sans"/>
          <w:i/>
          <w:sz w:val="22"/>
          <w:szCs w:val="22"/>
          <w:lang w:val="pt-PT"/>
        </w:rPr>
        <w:t xml:space="preserve">           (denumirea/numele)</w:t>
      </w:r>
    </w:p>
    <w:p w14:paraId="1C2A5977" w14:textId="77777777" w:rsidR="00630F5C" w:rsidRPr="00367801" w:rsidRDefault="00630F5C" w:rsidP="00630F5C">
      <w:pPr>
        <w:jc w:val="center"/>
        <w:rPr>
          <w:rFonts w:ascii="UT Sans Medium" w:hAnsi="UT Sans Medium"/>
          <w:sz w:val="22"/>
          <w:szCs w:val="22"/>
          <w:lang w:val="pt-BR"/>
        </w:rPr>
      </w:pPr>
      <w:r w:rsidRPr="00367801">
        <w:rPr>
          <w:rFonts w:ascii="UT Sans Medium" w:hAnsi="UT Sans Medium"/>
          <w:sz w:val="22"/>
          <w:szCs w:val="22"/>
          <w:lang w:val="pt-BR"/>
        </w:rPr>
        <w:t>FORMULAR DE OFERTĂ</w:t>
      </w:r>
    </w:p>
    <w:p w14:paraId="1FB6E2F4" w14:textId="77777777" w:rsidR="00630F5C" w:rsidRPr="00630F5C" w:rsidRDefault="00630F5C" w:rsidP="00630F5C">
      <w:pPr>
        <w:jc w:val="center"/>
        <w:rPr>
          <w:rFonts w:ascii="UT Sans" w:hAnsi="UT Sans"/>
          <w:b/>
          <w:sz w:val="22"/>
          <w:szCs w:val="22"/>
          <w:lang w:val="pt-BR"/>
        </w:rPr>
      </w:pPr>
    </w:p>
    <w:p w14:paraId="462D715F" w14:textId="77777777" w:rsidR="00630F5C" w:rsidRPr="00630F5C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pt-BR"/>
        </w:rPr>
      </w:pPr>
      <w:r w:rsidRPr="00630F5C">
        <w:rPr>
          <w:rFonts w:ascii="UT Sans" w:hAnsi="UT Sans"/>
          <w:sz w:val="22"/>
          <w:szCs w:val="22"/>
          <w:lang w:val="pt-BR"/>
        </w:rPr>
        <w:t>Către ....................................................................................................</w:t>
      </w:r>
    </w:p>
    <w:p w14:paraId="58633555" w14:textId="55C80F78" w:rsidR="00630F5C" w:rsidRPr="00630F5C" w:rsidRDefault="00630F5C" w:rsidP="00630F5C">
      <w:pPr>
        <w:ind w:firstLine="720"/>
        <w:jc w:val="both"/>
        <w:rPr>
          <w:rFonts w:ascii="UT Sans" w:hAnsi="UT Sans"/>
          <w:i/>
          <w:sz w:val="22"/>
          <w:szCs w:val="22"/>
          <w:lang w:val="pt-BR"/>
        </w:rPr>
      </w:pPr>
      <w:r w:rsidRPr="00630F5C">
        <w:rPr>
          <w:rFonts w:ascii="UT Sans" w:hAnsi="UT Sans"/>
          <w:i/>
          <w:sz w:val="22"/>
          <w:szCs w:val="22"/>
          <w:lang w:val="pt-BR"/>
        </w:rPr>
        <w:t xml:space="preserve">     (denumirea autorită</w:t>
      </w:r>
      <w:r w:rsidR="00701101">
        <w:rPr>
          <w:rFonts w:ascii="UT Sans" w:hAnsi="UT Sans"/>
          <w:i/>
          <w:sz w:val="22"/>
          <w:szCs w:val="22"/>
          <w:lang w:val="pt-BR"/>
        </w:rPr>
        <w:t>t</w:t>
      </w:r>
      <w:r w:rsidRPr="00630F5C">
        <w:rPr>
          <w:rFonts w:ascii="UT Sans" w:hAnsi="UT Sans"/>
          <w:i/>
          <w:sz w:val="22"/>
          <w:szCs w:val="22"/>
          <w:lang w:val="pt-BR"/>
        </w:rPr>
        <w:t>ii contractante şi adresa completă)</w:t>
      </w:r>
    </w:p>
    <w:p w14:paraId="7101E654" w14:textId="77777777" w:rsidR="00630F5C" w:rsidRPr="00630F5C" w:rsidRDefault="00630F5C" w:rsidP="00630F5C">
      <w:pPr>
        <w:jc w:val="both"/>
        <w:rPr>
          <w:rFonts w:ascii="UT Sans" w:hAnsi="UT Sans"/>
          <w:sz w:val="22"/>
          <w:szCs w:val="22"/>
          <w:lang w:val="pt-BR"/>
        </w:rPr>
      </w:pPr>
    </w:p>
    <w:p w14:paraId="70EE064B" w14:textId="77777777" w:rsidR="00630F5C" w:rsidRPr="00630F5C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pt-BR"/>
        </w:rPr>
      </w:pPr>
      <w:r w:rsidRPr="00630F5C">
        <w:rPr>
          <w:rFonts w:ascii="UT Sans" w:hAnsi="UT Sans"/>
          <w:sz w:val="22"/>
          <w:szCs w:val="22"/>
          <w:lang w:val="pt-BR"/>
        </w:rPr>
        <w:t>Domnilor,</w:t>
      </w:r>
    </w:p>
    <w:p w14:paraId="76746D18" w14:textId="15634F83" w:rsidR="00630F5C" w:rsidRPr="00630F5C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pt-BR"/>
        </w:rPr>
      </w:pPr>
      <w:r w:rsidRPr="00630F5C">
        <w:rPr>
          <w:rFonts w:ascii="UT Sans" w:hAnsi="UT Sans"/>
          <w:sz w:val="22"/>
          <w:szCs w:val="22"/>
          <w:lang w:val="pt-BR"/>
        </w:rPr>
        <w:t>Examinând documenta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630F5C">
        <w:rPr>
          <w:rFonts w:ascii="UT Sans" w:hAnsi="UT Sans"/>
          <w:sz w:val="22"/>
          <w:szCs w:val="22"/>
          <w:lang w:val="pt-BR"/>
        </w:rPr>
        <w:t>ia de atribuire, subsemna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630F5C">
        <w:rPr>
          <w:rFonts w:ascii="UT Sans" w:hAnsi="UT Sans"/>
          <w:sz w:val="22"/>
          <w:szCs w:val="22"/>
          <w:lang w:val="pt-BR"/>
        </w:rPr>
        <w:t>ii, reprezentan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630F5C">
        <w:rPr>
          <w:rFonts w:ascii="UT Sans" w:hAnsi="UT Sans"/>
          <w:sz w:val="22"/>
          <w:szCs w:val="22"/>
          <w:lang w:val="pt-BR"/>
        </w:rPr>
        <w:t>i ai ofertantului _______________________________________, ne oferim ca, în conformitate cu prevederile şi cerin</w:t>
      </w:r>
      <w:r w:rsidR="00852773">
        <w:rPr>
          <w:rFonts w:ascii="UT Sans" w:hAnsi="UT Sans"/>
          <w:sz w:val="22"/>
          <w:szCs w:val="22"/>
          <w:lang w:val="pt-BR"/>
        </w:rPr>
        <w:t>t</w:t>
      </w:r>
      <w:r w:rsidRPr="00630F5C">
        <w:rPr>
          <w:rFonts w:ascii="UT Sans" w:hAnsi="UT Sans"/>
          <w:sz w:val="22"/>
          <w:szCs w:val="22"/>
          <w:lang w:val="pt-BR"/>
        </w:rPr>
        <w:t>ele cuprinse în documenta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630F5C">
        <w:rPr>
          <w:rFonts w:ascii="UT Sans" w:hAnsi="UT Sans"/>
          <w:sz w:val="22"/>
          <w:szCs w:val="22"/>
          <w:lang w:val="pt-BR"/>
        </w:rPr>
        <w:t>ia mai sus men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630F5C">
        <w:rPr>
          <w:rFonts w:ascii="UT Sans" w:hAnsi="UT Sans"/>
          <w:sz w:val="22"/>
          <w:szCs w:val="22"/>
          <w:lang w:val="pt-BR"/>
        </w:rPr>
        <w:t>ionată, să prestăm ______________________________ pentru suma de</w:t>
      </w:r>
      <w:r w:rsidRPr="00630F5C">
        <w:rPr>
          <w:rFonts w:ascii="UT Sans" w:hAnsi="UT Sans"/>
          <w:i/>
          <w:sz w:val="22"/>
          <w:szCs w:val="22"/>
          <w:lang w:val="pt-BR"/>
        </w:rPr>
        <w:t xml:space="preserve">  ___</w:t>
      </w:r>
      <w:r w:rsidRPr="00630F5C">
        <w:rPr>
          <w:rFonts w:ascii="UT Sans" w:hAnsi="UT Sans"/>
          <w:sz w:val="22"/>
          <w:szCs w:val="22"/>
          <w:lang w:val="pt-BR"/>
        </w:rPr>
        <w:t>___________________(moneda ofertei) în litere____</w:t>
      </w:r>
    </w:p>
    <w:p w14:paraId="6B8A29AD" w14:textId="77777777" w:rsidR="00630F5C" w:rsidRPr="00630F5C" w:rsidRDefault="00630F5C" w:rsidP="00630F5C">
      <w:pPr>
        <w:jc w:val="both"/>
        <w:rPr>
          <w:rFonts w:ascii="UT Sans" w:hAnsi="UT Sans"/>
          <w:i/>
          <w:sz w:val="22"/>
          <w:szCs w:val="22"/>
          <w:lang w:val="pt-BR"/>
        </w:rPr>
      </w:pPr>
    </w:p>
    <w:p w14:paraId="2E6DCAB5" w14:textId="77777777" w:rsidR="00630F5C" w:rsidRPr="007011D3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Ne angajăm ca, în cazul în care oferta noastră este stabilită câştigătoare, să prestăm serviciile pe o perioada de ______________________.</w:t>
      </w:r>
    </w:p>
    <w:p w14:paraId="45065B25" w14:textId="50A9BAFC" w:rsidR="00630F5C" w:rsidRPr="007011D3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Ne angajăm să men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7011D3">
        <w:rPr>
          <w:rFonts w:ascii="UT Sans" w:hAnsi="UT Sans"/>
          <w:sz w:val="22"/>
          <w:szCs w:val="22"/>
          <w:lang w:val="pt-BR"/>
        </w:rPr>
        <w:t>inem această ofertă valabilă pentru o durată de __________</w:t>
      </w:r>
    </w:p>
    <w:p w14:paraId="1FE368AB" w14:textId="77777777" w:rsidR="00630F5C" w:rsidRPr="007011D3" w:rsidRDefault="00630F5C" w:rsidP="00630F5C">
      <w:pPr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___________________zile, respectiv până la data de ___________________________, şi</w:t>
      </w:r>
    </w:p>
    <w:p w14:paraId="723333DF" w14:textId="77777777" w:rsidR="00630F5C" w:rsidRPr="007011D3" w:rsidRDefault="00630F5C" w:rsidP="00630F5C">
      <w:pPr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ea va ramâne obligatorie pentru noi şi poate fi acceptată oricând înainte de expirarea perioadei de valabilitate.</w:t>
      </w:r>
    </w:p>
    <w:p w14:paraId="3159E45B" w14:textId="692DFCF6" w:rsidR="00630F5C" w:rsidRPr="007011D3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Până la încheierea şi semnarea contractului de achizi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7011D3">
        <w:rPr>
          <w:rFonts w:ascii="UT Sans" w:hAnsi="UT Sans"/>
          <w:sz w:val="22"/>
          <w:szCs w:val="22"/>
          <w:lang w:val="pt-BR"/>
        </w:rPr>
        <w:t>ie publică această ofertă, împreună cu comunicarea transmisă de dumneavoastră, prin care oferta noastră este stabilită câştigătoare, vor constitui un contract angajant între noi.</w:t>
      </w:r>
    </w:p>
    <w:p w14:paraId="609A31BA" w14:textId="77777777" w:rsidR="00630F5C" w:rsidRPr="007011D3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Precizăm că:</w:t>
      </w:r>
    </w:p>
    <w:p w14:paraId="16728F07" w14:textId="77777777" w:rsidR="00630F5C" w:rsidRPr="007011D3" w:rsidRDefault="00630F5C" w:rsidP="00630F5C">
      <w:pPr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 xml:space="preserve">    |_|   depunem ofertă alternativă, ale cărei detalii sunt prezentate într-un formular de ofertă separat, marcat în mod clar "alternativă";</w:t>
      </w:r>
    </w:p>
    <w:p w14:paraId="43E5CCF2" w14:textId="77777777" w:rsidR="00630F5C" w:rsidRPr="007011D3" w:rsidRDefault="00630F5C" w:rsidP="00630F5C">
      <w:pPr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 xml:space="preserve">    |_|   nu depunem ofertă alternativă.</w:t>
      </w:r>
    </w:p>
    <w:p w14:paraId="61F42BBD" w14:textId="6EC1DCE2" w:rsidR="00630F5C" w:rsidRPr="007011D3" w:rsidRDefault="00630F5C" w:rsidP="00630F5C">
      <w:pPr>
        <w:jc w:val="both"/>
        <w:rPr>
          <w:rFonts w:ascii="UT Sans" w:hAnsi="UT Sans"/>
          <w:i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 xml:space="preserve">            </w:t>
      </w:r>
      <w:r w:rsidRPr="007011D3">
        <w:rPr>
          <w:rFonts w:ascii="UT Sans" w:hAnsi="UT Sans"/>
          <w:i/>
          <w:sz w:val="22"/>
          <w:szCs w:val="22"/>
          <w:lang w:val="pt-BR"/>
        </w:rPr>
        <w:t>(se bifeaza op</w:t>
      </w:r>
      <w:r w:rsidR="00701101">
        <w:rPr>
          <w:rFonts w:ascii="UT Sans" w:hAnsi="UT Sans"/>
          <w:i/>
          <w:sz w:val="22"/>
          <w:szCs w:val="22"/>
          <w:lang w:val="pt-BR"/>
        </w:rPr>
        <w:t>t</w:t>
      </w:r>
      <w:r w:rsidRPr="007011D3">
        <w:rPr>
          <w:rFonts w:ascii="UT Sans" w:hAnsi="UT Sans"/>
          <w:i/>
          <w:sz w:val="22"/>
          <w:szCs w:val="22"/>
          <w:lang w:val="pt-BR"/>
        </w:rPr>
        <w:t>iunea corespunzătoare)</w:t>
      </w:r>
    </w:p>
    <w:p w14:paraId="6F3EEAF7" w14:textId="77777777" w:rsidR="00630F5C" w:rsidRPr="007011D3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pt-BR"/>
        </w:rPr>
      </w:pPr>
    </w:p>
    <w:p w14:paraId="5BC908DB" w14:textId="4A9A383C" w:rsidR="00630F5C" w:rsidRPr="007011D3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În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7011D3">
        <w:rPr>
          <w:rFonts w:ascii="UT Sans" w:hAnsi="UT Sans"/>
          <w:sz w:val="22"/>
          <w:szCs w:val="22"/>
          <w:lang w:val="pt-BR"/>
        </w:rPr>
        <w:t>elegem că nu sunte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7011D3">
        <w:rPr>
          <w:rFonts w:ascii="UT Sans" w:hAnsi="UT Sans"/>
          <w:sz w:val="22"/>
          <w:szCs w:val="22"/>
          <w:lang w:val="pt-BR"/>
        </w:rPr>
        <w:t>i obliga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7011D3">
        <w:rPr>
          <w:rFonts w:ascii="UT Sans" w:hAnsi="UT Sans"/>
          <w:sz w:val="22"/>
          <w:szCs w:val="22"/>
          <w:lang w:val="pt-BR"/>
        </w:rPr>
        <w:t>i să accepta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7011D3">
        <w:rPr>
          <w:rFonts w:ascii="UT Sans" w:hAnsi="UT Sans"/>
          <w:sz w:val="22"/>
          <w:szCs w:val="22"/>
          <w:lang w:val="pt-BR"/>
        </w:rPr>
        <w:t>i oferta cu cel mai scăzut pre</w:t>
      </w:r>
      <w:r w:rsidR="00701101">
        <w:rPr>
          <w:rFonts w:ascii="UT Sans" w:hAnsi="UT Sans"/>
          <w:sz w:val="22"/>
          <w:szCs w:val="22"/>
          <w:lang w:val="pt-BR"/>
        </w:rPr>
        <w:t>tt</w:t>
      </w:r>
      <w:r w:rsidRPr="007011D3">
        <w:rPr>
          <w:rFonts w:ascii="UT Sans" w:hAnsi="UT Sans"/>
          <w:sz w:val="22"/>
          <w:szCs w:val="22"/>
          <w:lang w:val="pt-BR"/>
        </w:rPr>
        <w:t xml:space="preserve"> sau orice altă ofertă pe care o pute</w:t>
      </w:r>
      <w:r w:rsidR="00701101">
        <w:rPr>
          <w:rFonts w:ascii="UT Sans" w:hAnsi="UT Sans"/>
          <w:sz w:val="22"/>
          <w:szCs w:val="22"/>
          <w:lang w:val="pt-BR"/>
        </w:rPr>
        <w:t>t</w:t>
      </w:r>
      <w:r w:rsidRPr="007011D3">
        <w:rPr>
          <w:rFonts w:ascii="UT Sans" w:hAnsi="UT Sans"/>
          <w:sz w:val="22"/>
          <w:szCs w:val="22"/>
          <w:lang w:val="pt-BR"/>
        </w:rPr>
        <w:t>i primi.</w:t>
      </w:r>
    </w:p>
    <w:p w14:paraId="4A658E9A" w14:textId="77777777" w:rsidR="00630F5C" w:rsidRPr="007011D3" w:rsidRDefault="00630F5C" w:rsidP="00630F5C">
      <w:pPr>
        <w:jc w:val="both"/>
        <w:rPr>
          <w:rFonts w:ascii="UT Sans" w:hAnsi="UT Sans"/>
          <w:sz w:val="22"/>
          <w:szCs w:val="22"/>
          <w:lang w:val="pt-BR"/>
        </w:rPr>
      </w:pPr>
    </w:p>
    <w:p w14:paraId="351C8A01" w14:textId="77777777" w:rsidR="00630F5C" w:rsidRPr="007011D3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Data _____/_____/_____</w:t>
      </w:r>
    </w:p>
    <w:p w14:paraId="22E71CF6" w14:textId="77777777" w:rsidR="00630F5C" w:rsidRPr="007011D3" w:rsidRDefault="00630F5C" w:rsidP="00630F5C">
      <w:pPr>
        <w:jc w:val="both"/>
        <w:rPr>
          <w:rFonts w:ascii="UT Sans" w:hAnsi="UT Sans"/>
          <w:sz w:val="22"/>
          <w:szCs w:val="22"/>
          <w:lang w:val="pt-BR"/>
        </w:rPr>
      </w:pPr>
    </w:p>
    <w:p w14:paraId="174EBF9E" w14:textId="77777777" w:rsidR="00630F5C" w:rsidRPr="007011D3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pt-BR"/>
        </w:rPr>
      </w:pPr>
      <w:r w:rsidRPr="007011D3">
        <w:rPr>
          <w:rFonts w:ascii="UT Sans" w:hAnsi="UT Sans"/>
          <w:sz w:val="22"/>
          <w:szCs w:val="22"/>
          <w:lang w:val="pt-BR"/>
        </w:rPr>
        <w:t>____________________, în calitate de _____________________, legal autorizat să semnez oferta pentru şi în numele ____________________________________.</w:t>
      </w:r>
    </w:p>
    <w:p w14:paraId="4319D75B" w14:textId="77777777" w:rsidR="00630F5C" w:rsidRPr="00630F5C" w:rsidRDefault="00630F5C" w:rsidP="00630F5C">
      <w:pPr>
        <w:jc w:val="both"/>
        <w:rPr>
          <w:rFonts w:ascii="UT Sans" w:hAnsi="UT Sans"/>
          <w:i/>
          <w:sz w:val="22"/>
          <w:szCs w:val="22"/>
          <w:lang w:val="it-IT"/>
        </w:rPr>
      </w:pPr>
      <w:r w:rsidRPr="007011D3">
        <w:rPr>
          <w:rFonts w:ascii="UT Sans" w:hAnsi="UT Sans"/>
          <w:sz w:val="22"/>
          <w:szCs w:val="22"/>
          <w:lang w:val="pt-BR"/>
        </w:rPr>
        <w:t xml:space="preserve">                                                                </w:t>
      </w:r>
      <w:r w:rsidRPr="00630F5C">
        <w:rPr>
          <w:rFonts w:ascii="UT Sans" w:hAnsi="UT Sans"/>
          <w:i/>
          <w:sz w:val="22"/>
          <w:szCs w:val="22"/>
          <w:lang w:val="it-IT"/>
        </w:rPr>
        <w:t>(denumire/nume operator economic)</w:t>
      </w:r>
      <w:r w:rsidRPr="00630F5C">
        <w:rPr>
          <w:rFonts w:ascii="UT Sans" w:hAnsi="UT Sans"/>
          <w:sz w:val="22"/>
          <w:szCs w:val="22"/>
          <w:lang w:val="it-IT"/>
        </w:rPr>
        <w:tab/>
      </w:r>
    </w:p>
    <w:p w14:paraId="5167986C" w14:textId="77777777" w:rsidR="00630F5C" w:rsidRPr="00630F5C" w:rsidRDefault="00630F5C" w:rsidP="00630F5C">
      <w:pPr>
        <w:rPr>
          <w:rFonts w:ascii="UT Sans" w:hAnsi="UT Sans"/>
          <w:sz w:val="22"/>
          <w:szCs w:val="22"/>
        </w:rPr>
      </w:pPr>
    </w:p>
    <w:p w14:paraId="0E4F4353" w14:textId="77777777" w:rsidR="00C06851" w:rsidRPr="00630F5C" w:rsidRDefault="001E564F" w:rsidP="00630F5C">
      <w:pPr>
        <w:jc w:val="both"/>
        <w:rPr>
          <w:rFonts w:ascii="UT Sans" w:hAnsi="UT Sans"/>
          <w:b/>
          <w:sz w:val="22"/>
          <w:szCs w:val="22"/>
        </w:rPr>
      </w:pPr>
      <w:r>
        <w:rPr>
          <w:rFonts w:ascii="UT Sans" w:hAnsi="UT Sans"/>
          <w:b/>
          <w:sz w:val="22"/>
          <w:szCs w:val="22"/>
        </w:rPr>
        <w:br w:type="page"/>
      </w:r>
    </w:p>
    <w:p w14:paraId="11D683B3" w14:textId="77777777" w:rsidR="00630F5C" w:rsidRPr="00367801" w:rsidRDefault="00630F5C" w:rsidP="00630F5C">
      <w:pPr>
        <w:jc w:val="center"/>
        <w:rPr>
          <w:rFonts w:ascii="UT Sans Medium" w:hAnsi="UT Sans Medium"/>
          <w:sz w:val="22"/>
          <w:szCs w:val="22"/>
          <w:lang w:val="fr-FR"/>
        </w:rPr>
      </w:pPr>
      <w:r w:rsidRPr="00367801">
        <w:rPr>
          <w:rFonts w:ascii="UT Sans Medium" w:hAnsi="UT Sans Medium"/>
          <w:sz w:val="22"/>
          <w:szCs w:val="22"/>
          <w:lang w:val="fr-FR"/>
        </w:rPr>
        <w:lastRenderedPageBreak/>
        <w:t xml:space="preserve">CONTRACT DE PRESTĂRI SERVICII MEDICALE </w:t>
      </w:r>
    </w:p>
    <w:p w14:paraId="6D871482" w14:textId="77777777" w:rsidR="00630F5C" w:rsidRPr="00630F5C" w:rsidRDefault="00630F5C" w:rsidP="00630F5C">
      <w:pPr>
        <w:jc w:val="center"/>
        <w:rPr>
          <w:rFonts w:ascii="UT Sans" w:hAnsi="UT Sans"/>
          <w:sz w:val="22"/>
          <w:szCs w:val="22"/>
          <w:lang w:val="it-IT"/>
        </w:rPr>
      </w:pPr>
      <w:r w:rsidRPr="00630F5C">
        <w:rPr>
          <w:rFonts w:ascii="UT Sans" w:hAnsi="UT Sans"/>
          <w:sz w:val="22"/>
          <w:szCs w:val="22"/>
          <w:lang w:val="it-IT"/>
        </w:rPr>
        <w:t>Nr. ...........................</w:t>
      </w:r>
    </w:p>
    <w:p w14:paraId="722ABF0D" w14:textId="644A2A75" w:rsidR="00630F5C" w:rsidRPr="00367801" w:rsidRDefault="00630F5C" w:rsidP="007E3146">
      <w:pPr>
        <w:numPr>
          <w:ilvl w:val="0"/>
          <w:numId w:val="21"/>
        </w:numPr>
        <w:spacing w:line="276" w:lineRule="auto"/>
        <w:jc w:val="both"/>
        <w:rPr>
          <w:rFonts w:ascii="UT Sans Medium" w:hAnsi="UT Sans Medium"/>
          <w:sz w:val="22"/>
          <w:szCs w:val="22"/>
          <w:lang w:val="it-IT"/>
        </w:rPr>
      </w:pPr>
      <w:r w:rsidRPr="00367801">
        <w:rPr>
          <w:rFonts w:ascii="UT Sans Medium" w:hAnsi="UT Sans Medium"/>
          <w:sz w:val="22"/>
          <w:szCs w:val="22"/>
          <w:lang w:val="it-IT"/>
        </w:rPr>
        <w:t>PĂR</w:t>
      </w:r>
      <w:r w:rsidR="00701101">
        <w:rPr>
          <w:rFonts w:ascii="UT Sans Medium" w:hAnsi="UT Sans Medium"/>
          <w:sz w:val="22"/>
          <w:szCs w:val="22"/>
          <w:lang w:val="it-IT"/>
        </w:rPr>
        <w:t>T</w:t>
      </w:r>
      <w:r w:rsidRPr="00367801">
        <w:rPr>
          <w:rFonts w:ascii="UT Sans Medium" w:hAnsi="UT Sans Medium"/>
          <w:sz w:val="22"/>
          <w:szCs w:val="22"/>
          <w:lang w:val="it-IT"/>
        </w:rPr>
        <w:t>ILE:</w:t>
      </w:r>
    </w:p>
    <w:p w14:paraId="6CF0516D" w14:textId="4F36FB42" w:rsidR="00630F5C" w:rsidRPr="00630F5C" w:rsidRDefault="00630F5C" w:rsidP="00630F5C">
      <w:pPr>
        <w:spacing w:line="276" w:lineRule="auto"/>
        <w:ind w:firstLine="720"/>
        <w:jc w:val="both"/>
        <w:rPr>
          <w:rFonts w:ascii="UT Sans" w:hAnsi="UT Sans"/>
          <w:b/>
          <w:sz w:val="22"/>
          <w:szCs w:val="22"/>
          <w:lang w:val="it-IT"/>
        </w:rPr>
      </w:pPr>
      <w:r w:rsidRPr="00630F5C">
        <w:rPr>
          <w:rFonts w:ascii="UT Sans" w:hAnsi="UT Sans"/>
          <w:b/>
          <w:sz w:val="22"/>
          <w:szCs w:val="22"/>
          <w:lang w:val="it-IT"/>
        </w:rPr>
        <w:t>............................,</w:t>
      </w:r>
      <w:r w:rsidRPr="00630F5C">
        <w:rPr>
          <w:rFonts w:ascii="UT Sans" w:hAnsi="UT Sans"/>
          <w:sz w:val="22"/>
          <w:szCs w:val="22"/>
          <w:lang w:val="it-IT"/>
        </w:rPr>
        <w:t xml:space="preserve"> cu sediul în ..............................., tel ..........,          fax ......., înregistr</w:t>
      </w:r>
      <w:r w:rsidRPr="00630F5C">
        <w:rPr>
          <w:rFonts w:ascii="UT Sans" w:hAnsi="UT Sans"/>
          <w:sz w:val="22"/>
          <w:szCs w:val="22"/>
          <w:lang w:val="fr-FR"/>
        </w:rPr>
        <w:t>ata la Registrul Comer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 xml:space="preserve">ului sub nr. </w:t>
      </w:r>
      <w:proofErr w:type="gramStart"/>
      <w:r w:rsidRPr="00630F5C">
        <w:rPr>
          <w:rFonts w:ascii="UT Sans" w:hAnsi="UT Sans"/>
          <w:sz w:val="22"/>
          <w:szCs w:val="22"/>
          <w:lang w:val="fr-FR"/>
        </w:rPr>
        <w:t>……….,</w:t>
      </w:r>
      <w:proofErr w:type="gramEnd"/>
      <w:r w:rsidRPr="00630F5C">
        <w:rPr>
          <w:rFonts w:ascii="UT Sans" w:hAnsi="UT Sans"/>
          <w:sz w:val="22"/>
          <w:szCs w:val="22"/>
          <w:lang w:val="fr-FR"/>
        </w:rPr>
        <w:t xml:space="preserve"> cod fiscal …………….și contul ………………………, reprezentată prin </w:t>
      </w:r>
      <w:r w:rsidRPr="00630F5C">
        <w:rPr>
          <w:rFonts w:ascii="UT Sans" w:hAnsi="UT Sans"/>
          <w:b/>
          <w:sz w:val="22"/>
          <w:szCs w:val="22"/>
          <w:lang w:val="fr-FR"/>
        </w:rPr>
        <w:t>……………………….</w:t>
      </w:r>
      <w:r w:rsidRPr="00630F5C">
        <w:rPr>
          <w:rFonts w:ascii="UT Sans" w:hAnsi="UT Sans"/>
          <w:sz w:val="22"/>
          <w:szCs w:val="22"/>
          <w:lang w:val="it-IT"/>
        </w:rPr>
        <w:t xml:space="preserve">, în calitate de </w:t>
      </w:r>
      <w:r w:rsidRPr="00630F5C">
        <w:rPr>
          <w:rFonts w:ascii="UT Sans" w:hAnsi="UT Sans"/>
          <w:b/>
          <w:sz w:val="22"/>
          <w:szCs w:val="22"/>
          <w:lang w:val="it-IT"/>
        </w:rPr>
        <w:t>..............</w:t>
      </w:r>
      <w:r w:rsidRPr="00630F5C">
        <w:rPr>
          <w:rFonts w:ascii="UT Sans" w:hAnsi="UT Sans"/>
          <w:sz w:val="22"/>
          <w:szCs w:val="22"/>
          <w:lang w:val="it-IT"/>
        </w:rPr>
        <w:t xml:space="preserve">, numită în continuare </w:t>
      </w:r>
      <w:r w:rsidRPr="00630F5C">
        <w:rPr>
          <w:rFonts w:ascii="UT Sans" w:hAnsi="UT Sans"/>
          <w:b/>
          <w:sz w:val="22"/>
          <w:szCs w:val="22"/>
          <w:lang w:val="it-IT"/>
        </w:rPr>
        <w:t xml:space="preserve">prestator </w:t>
      </w:r>
    </w:p>
    <w:p w14:paraId="5A70BE9A" w14:textId="77777777" w:rsidR="00630F5C" w:rsidRPr="007011D3" w:rsidRDefault="00630F5C" w:rsidP="00630F5C">
      <w:pPr>
        <w:spacing w:line="276" w:lineRule="auto"/>
        <w:jc w:val="both"/>
        <w:rPr>
          <w:rFonts w:ascii="UT Sans" w:hAnsi="UT Sans"/>
          <w:b/>
          <w:sz w:val="22"/>
          <w:szCs w:val="22"/>
          <w:lang w:val="it-IT"/>
        </w:rPr>
      </w:pPr>
      <w:r w:rsidRPr="007011D3">
        <w:rPr>
          <w:rFonts w:ascii="UT Sans" w:hAnsi="UT Sans"/>
          <w:b/>
          <w:sz w:val="22"/>
          <w:szCs w:val="22"/>
          <w:lang w:val="it-IT"/>
        </w:rPr>
        <w:t>Și</w:t>
      </w:r>
    </w:p>
    <w:p w14:paraId="324D0B76" w14:textId="61641AAE" w:rsidR="00630F5C" w:rsidRPr="00630F5C" w:rsidRDefault="00630F5C" w:rsidP="00630F5C">
      <w:pPr>
        <w:spacing w:line="276" w:lineRule="auto"/>
        <w:ind w:firstLine="720"/>
        <w:jc w:val="both"/>
        <w:rPr>
          <w:rFonts w:ascii="UT Sans" w:hAnsi="UT Sans"/>
          <w:sz w:val="22"/>
          <w:szCs w:val="22"/>
          <w:lang w:val="it-IT"/>
        </w:rPr>
      </w:pPr>
      <w:r w:rsidRPr="00630F5C">
        <w:rPr>
          <w:rFonts w:ascii="UT Sans" w:hAnsi="UT Sans"/>
          <w:sz w:val="22"/>
          <w:szCs w:val="22"/>
          <w:lang w:val="es-ES"/>
        </w:rPr>
        <w:t>Universitatea Transilvania Brașov</w:t>
      </w:r>
      <w:r w:rsidRPr="00630F5C">
        <w:rPr>
          <w:rFonts w:ascii="UT Sans" w:hAnsi="UT Sans"/>
          <w:i/>
          <w:sz w:val="22"/>
          <w:szCs w:val="22"/>
          <w:lang w:val="es-ES"/>
        </w:rPr>
        <w:t xml:space="preserve"> </w:t>
      </w:r>
      <w:r w:rsidRPr="00630F5C">
        <w:rPr>
          <w:rFonts w:ascii="UT Sans" w:hAnsi="UT Sans"/>
          <w:sz w:val="22"/>
          <w:szCs w:val="22"/>
          <w:lang w:val="es-ES"/>
        </w:rPr>
        <w:t>adresa sediu Brașov, Bdul Eroilor Nr. 29, telefon/fax 0268.413000, 0268/410525 cod fiscal 4317754 cont trezorerie RO62TREZ23F650601200130X reprezentată prin prof.dr.ing. Ioan Vasile Abrudan, având func</w:t>
      </w:r>
      <w:r w:rsidR="00701101">
        <w:rPr>
          <w:rFonts w:ascii="UT Sans" w:hAnsi="UT Sans"/>
          <w:sz w:val="22"/>
          <w:szCs w:val="22"/>
          <w:lang w:val="es-ES"/>
        </w:rPr>
        <w:t>t</w:t>
      </w:r>
      <w:r w:rsidRPr="00630F5C">
        <w:rPr>
          <w:rFonts w:ascii="UT Sans" w:hAnsi="UT Sans"/>
          <w:sz w:val="22"/>
          <w:szCs w:val="22"/>
          <w:lang w:val="es-ES"/>
        </w:rPr>
        <w:t>ia rector, în calitate de achizitor-</w:t>
      </w:r>
      <w:r w:rsidRPr="00630F5C">
        <w:rPr>
          <w:rFonts w:ascii="UT Sans" w:hAnsi="UT Sans"/>
          <w:sz w:val="22"/>
          <w:szCs w:val="22"/>
          <w:lang w:val="it-IT"/>
        </w:rPr>
        <w:t>beneficiar,</w:t>
      </w:r>
    </w:p>
    <w:p w14:paraId="50BD8ED3" w14:textId="77777777" w:rsidR="00630F5C" w:rsidRPr="00367801" w:rsidRDefault="00630F5C" w:rsidP="00630F5C">
      <w:pPr>
        <w:spacing w:line="276" w:lineRule="auto"/>
        <w:jc w:val="both"/>
        <w:rPr>
          <w:rFonts w:ascii="UT Sans Medium" w:hAnsi="UT Sans Medium"/>
          <w:sz w:val="22"/>
          <w:szCs w:val="22"/>
          <w:lang w:val="it-IT"/>
        </w:rPr>
      </w:pPr>
      <w:r w:rsidRPr="00367801">
        <w:rPr>
          <w:rFonts w:ascii="UT Sans Medium" w:hAnsi="UT Sans Medium"/>
          <w:sz w:val="22"/>
          <w:szCs w:val="22"/>
          <w:lang w:val="it-IT"/>
        </w:rPr>
        <w:t>II</w:t>
      </w:r>
      <w:r w:rsidRPr="00367801">
        <w:rPr>
          <w:rFonts w:ascii="UT Sans Medium" w:hAnsi="UT Sans Medium"/>
          <w:sz w:val="22"/>
          <w:szCs w:val="22"/>
          <w:lang w:val="it-IT"/>
        </w:rPr>
        <w:tab/>
        <w:t>OBIECTUL CONTRACTULUI:</w:t>
      </w:r>
    </w:p>
    <w:p w14:paraId="131D1025" w14:textId="1590C4A2" w:rsidR="00630F5C" w:rsidRPr="00630F5C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lang w:val="it-IT"/>
        </w:rPr>
      </w:pPr>
      <w:r w:rsidRPr="00630F5C">
        <w:rPr>
          <w:rFonts w:ascii="UT Sans" w:hAnsi="UT Sans"/>
          <w:sz w:val="22"/>
          <w:szCs w:val="22"/>
          <w:lang w:val="it-IT"/>
        </w:rPr>
        <w:tab/>
        <w:t>Obiectul prezentului contract con</w:t>
      </w:r>
      <w:r w:rsidR="00D8679C">
        <w:rPr>
          <w:rFonts w:ascii="UT Sans" w:hAnsi="UT Sans"/>
          <w:sz w:val="22"/>
          <w:szCs w:val="22"/>
          <w:lang w:val="it-IT"/>
        </w:rPr>
        <w:t xml:space="preserve">stă în prestarea de Servicii </w:t>
      </w:r>
      <w:r w:rsidRPr="00630F5C">
        <w:rPr>
          <w:rFonts w:ascii="UT Sans" w:hAnsi="UT Sans"/>
          <w:sz w:val="22"/>
          <w:szCs w:val="22"/>
          <w:lang w:val="it-IT"/>
        </w:rPr>
        <w:t>de asisten</w:t>
      </w:r>
      <w:r w:rsidR="00701101">
        <w:rPr>
          <w:rFonts w:ascii="UT Sans" w:hAnsi="UT Sans"/>
          <w:sz w:val="22"/>
          <w:szCs w:val="22"/>
          <w:lang w:val="it-IT"/>
        </w:rPr>
        <w:t>t</w:t>
      </w:r>
      <w:r w:rsidRPr="00630F5C">
        <w:rPr>
          <w:rFonts w:ascii="UT Sans" w:hAnsi="UT Sans"/>
          <w:sz w:val="22"/>
          <w:szCs w:val="22"/>
          <w:lang w:val="it-IT"/>
        </w:rPr>
        <w:t>ă medicală – medicina muncii, stabilite a fi derulate în loca</w:t>
      </w:r>
      <w:r w:rsidR="00701101">
        <w:rPr>
          <w:rFonts w:ascii="UT Sans" w:hAnsi="UT Sans"/>
          <w:sz w:val="22"/>
          <w:szCs w:val="22"/>
          <w:lang w:val="it-IT"/>
        </w:rPr>
        <w:t>t</w:t>
      </w:r>
      <w:r w:rsidRPr="00630F5C">
        <w:rPr>
          <w:rFonts w:ascii="UT Sans" w:hAnsi="UT Sans"/>
          <w:sz w:val="22"/>
          <w:szCs w:val="22"/>
          <w:lang w:val="it-IT"/>
        </w:rPr>
        <w:t xml:space="preserve">iile puse la dispozitie de către Universitate și </w:t>
      </w:r>
      <w:r w:rsidRPr="007011D3">
        <w:rPr>
          <w:rFonts w:ascii="UT Sans" w:hAnsi="UT Sans"/>
          <w:sz w:val="22"/>
          <w:szCs w:val="22"/>
          <w:lang w:val="it-IT"/>
        </w:rPr>
        <w:t>la sediul prestatorului, pentru cei care nu se prezintă la controlul medical programat și pentru noii angaja</w:t>
      </w:r>
      <w:r w:rsidR="00701101">
        <w:rPr>
          <w:rFonts w:ascii="UT Sans" w:hAnsi="UT Sans"/>
          <w:sz w:val="22"/>
          <w:szCs w:val="22"/>
          <w:lang w:val="it-IT"/>
        </w:rPr>
        <w:t>t</w:t>
      </w:r>
      <w:r w:rsidRPr="007011D3">
        <w:rPr>
          <w:rFonts w:ascii="UT Sans" w:hAnsi="UT Sans"/>
          <w:sz w:val="22"/>
          <w:szCs w:val="22"/>
          <w:lang w:val="it-IT"/>
        </w:rPr>
        <w:t>i</w:t>
      </w:r>
      <w:r w:rsidRPr="00630F5C">
        <w:rPr>
          <w:rFonts w:ascii="UT Sans" w:hAnsi="UT Sans"/>
          <w:sz w:val="22"/>
          <w:szCs w:val="22"/>
          <w:lang w:val="it-IT"/>
        </w:rPr>
        <w:t>.</w:t>
      </w:r>
    </w:p>
    <w:p w14:paraId="5D010699" w14:textId="77777777" w:rsidR="00630F5C" w:rsidRPr="00367801" w:rsidRDefault="00630F5C" w:rsidP="00630F5C">
      <w:pPr>
        <w:spacing w:line="276" w:lineRule="auto"/>
        <w:jc w:val="both"/>
        <w:rPr>
          <w:rFonts w:ascii="UT Sans Medium" w:hAnsi="UT Sans Medium"/>
          <w:sz w:val="22"/>
          <w:szCs w:val="22"/>
          <w:lang w:val="it-IT"/>
        </w:rPr>
      </w:pPr>
      <w:r w:rsidRPr="00367801">
        <w:rPr>
          <w:rFonts w:ascii="UT Sans Medium" w:hAnsi="UT Sans Medium"/>
          <w:sz w:val="22"/>
          <w:szCs w:val="22"/>
          <w:lang w:val="it-IT"/>
        </w:rPr>
        <w:t>III</w:t>
      </w:r>
      <w:r w:rsidRPr="00367801">
        <w:rPr>
          <w:rFonts w:ascii="UT Sans Medium" w:hAnsi="UT Sans Medium"/>
          <w:sz w:val="22"/>
          <w:szCs w:val="22"/>
          <w:lang w:val="it-IT"/>
        </w:rPr>
        <w:tab/>
        <w:t>DURATA CONTRACTULUI:</w:t>
      </w:r>
    </w:p>
    <w:p w14:paraId="0B670D67" w14:textId="77777777" w:rsidR="00630F5C" w:rsidRPr="00630F5C" w:rsidRDefault="00630F5C" w:rsidP="00630F5C">
      <w:pPr>
        <w:spacing w:line="276" w:lineRule="auto"/>
        <w:ind w:firstLine="720"/>
        <w:jc w:val="both"/>
        <w:rPr>
          <w:rFonts w:ascii="UT Sans" w:hAnsi="UT Sans"/>
          <w:sz w:val="22"/>
          <w:szCs w:val="22"/>
          <w:lang w:val="it-IT"/>
        </w:rPr>
      </w:pPr>
      <w:r w:rsidRPr="00630F5C">
        <w:rPr>
          <w:rFonts w:ascii="UT Sans" w:hAnsi="UT Sans"/>
          <w:sz w:val="22"/>
          <w:szCs w:val="22"/>
          <w:lang w:val="it-IT"/>
        </w:rPr>
        <w:t>Contractul este încheiat pe o perioadă de un (1) an calendaristic, intrand în vigoare la data de ....................</w:t>
      </w:r>
    </w:p>
    <w:p w14:paraId="0B79D887" w14:textId="77777777" w:rsidR="00630F5C" w:rsidRPr="00367801" w:rsidRDefault="00630F5C" w:rsidP="00630F5C">
      <w:pPr>
        <w:spacing w:line="276" w:lineRule="auto"/>
        <w:jc w:val="both"/>
        <w:rPr>
          <w:rFonts w:ascii="UT Sans Medium" w:hAnsi="UT Sans Medium"/>
          <w:sz w:val="22"/>
          <w:szCs w:val="22"/>
          <w:lang w:val="fr-FR"/>
        </w:rPr>
      </w:pPr>
      <w:r w:rsidRPr="00367801">
        <w:rPr>
          <w:rFonts w:ascii="UT Sans Medium" w:hAnsi="UT Sans Medium"/>
          <w:sz w:val="22"/>
          <w:szCs w:val="22"/>
          <w:lang w:val="fr-FR"/>
        </w:rPr>
        <w:t>IV</w:t>
      </w:r>
      <w:r w:rsidRPr="00367801">
        <w:rPr>
          <w:rFonts w:ascii="UT Sans Medium" w:hAnsi="UT Sans Medium"/>
          <w:sz w:val="22"/>
          <w:szCs w:val="22"/>
          <w:lang w:val="fr-FR"/>
        </w:rPr>
        <w:tab/>
        <w:t>VALOAREA CONTRACTULUI:</w:t>
      </w:r>
    </w:p>
    <w:p w14:paraId="5C7457AE" w14:textId="703F59F8" w:rsidR="00630F5C" w:rsidRPr="007011D3" w:rsidRDefault="00630F5C" w:rsidP="007E314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UT Sans" w:hAnsi="UT Sans"/>
          <w:lang w:val="fr-FR"/>
        </w:rPr>
      </w:pPr>
      <w:r w:rsidRPr="007011D3">
        <w:rPr>
          <w:rFonts w:ascii="UT Sans" w:hAnsi="UT Sans"/>
          <w:lang w:val="fr-FR"/>
        </w:rPr>
        <w:t>Pre</w:t>
      </w:r>
      <w:r w:rsidR="00701101">
        <w:rPr>
          <w:rFonts w:ascii="UT Sans" w:hAnsi="UT Sans"/>
          <w:lang w:val="fr-FR"/>
        </w:rPr>
        <w:t>t</w:t>
      </w:r>
      <w:r w:rsidRPr="007011D3">
        <w:rPr>
          <w:rFonts w:ascii="UT Sans" w:hAnsi="UT Sans"/>
          <w:lang w:val="fr-FR"/>
        </w:rPr>
        <w:t>ul stabilit de păr</w:t>
      </w:r>
      <w:r w:rsidR="00701101">
        <w:rPr>
          <w:rFonts w:ascii="UT Sans" w:hAnsi="UT Sans"/>
          <w:lang w:val="fr-FR"/>
        </w:rPr>
        <w:t>t</w:t>
      </w:r>
      <w:r w:rsidRPr="007011D3">
        <w:rPr>
          <w:rFonts w:ascii="UT Sans" w:hAnsi="UT Sans"/>
          <w:lang w:val="fr-FR"/>
        </w:rPr>
        <w:t>i pentru îndeplinirea contractului, conform propunerii financiare, respectiv pre</w:t>
      </w:r>
      <w:r w:rsidR="00701101">
        <w:rPr>
          <w:rFonts w:ascii="UT Sans" w:hAnsi="UT Sans"/>
          <w:lang w:val="fr-FR"/>
        </w:rPr>
        <w:t>t</w:t>
      </w:r>
      <w:r w:rsidRPr="007011D3">
        <w:rPr>
          <w:rFonts w:ascii="UT Sans" w:hAnsi="UT Sans"/>
          <w:lang w:val="fr-FR"/>
        </w:rPr>
        <w:t xml:space="preserve">ul </w:t>
      </w:r>
      <w:r w:rsidR="009E127D" w:rsidRPr="007011D3">
        <w:rPr>
          <w:rFonts w:ascii="UT Sans" w:hAnsi="UT Sans"/>
          <w:lang w:val="fr-FR"/>
        </w:rPr>
        <w:t xml:space="preserve">serviciilor ofertate pentru </w:t>
      </w:r>
      <w:r w:rsidR="00D8679C" w:rsidRPr="007011D3">
        <w:rPr>
          <w:rFonts w:ascii="UT Sans" w:hAnsi="UT Sans"/>
          <w:lang w:val="fr-FR"/>
        </w:rPr>
        <w:t>..............</w:t>
      </w:r>
      <w:r w:rsidRPr="007011D3">
        <w:rPr>
          <w:rFonts w:ascii="UT Sans" w:hAnsi="UT Sans"/>
          <w:lang w:val="fr-FR"/>
        </w:rPr>
        <w:t xml:space="preserve"> angaja</w:t>
      </w:r>
      <w:r w:rsidR="00701101">
        <w:rPr>
          <w:rFonts w:ascii="UT Sans" w:hAnsi="UT Sans"/>
          <w:lang w:val="fr-FR"/>
        </w:rPr>
        <w:t>t</w:t>
      </w:r>
      <w:r w:rsidRPr="007011D3">
        <w:rPr>
          <w:rFonts w:ascii="UT Sans" w:hAnsi="UT Sans"/>
          <w:lang w:val="fr-FR"/>
        </w:rPr>
        <w:t>i, plătibil prestatorului de către achizitorul-beneficiar este de .................. pentru 12 luni, pentru serviciile medicale nepercepându-se TVA.</w:t>
      </w:r>
    </w:p>
    <w:p w14:paraId="7654A797" w14:textId="1795E78E" w:rsidR="00630F5C" w:rsidRPr="00630F5C" w:rsidRDefault="00630F5C" w:rsidP="007E314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UT Sans" w:hAnsi="UT Sans"/>
          <w:lang w:val="ro-RO"/>
        </w:rPr>
      </w:pPr>
      <w:r w:rsidRPr="00630F5C">
        <w:rPr>
          <w:rFonts w:ascii="UT Sans" w:hAnsi="UT Sans"/>
          <w:lang w:val="fr-FR"/>
        </w:rPr>
        <w:t>Calculul exact al valorii presta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>iilor lunare ce se vor plăti lunar de către Achizitorul</w:t>
      </w:r>
      <w:r w:rsidRPr="007011D3">
        <w:rPr>
          <w:rFonts w:ascii="UT Sans" w:hAnsi="UT Sans"/>
          <w:lang w:val="fr-FR"/>
        </w:rPr>
        <w:t>-beneficiar</w:t>
      </w:r>
      <w:r w:rsidRPr="00630F5C">
        <w:rPr>
          <w:rFonts w:ascii="UT Sans" w:hAnsi="UT Sans"/>
          <w:lang w:val="fr-FR"/>
        </w:rPr>
        <w:t xml:space="preserve"> se va efectua în baza </w:t>
      </w:r>
      <w:r w:rsidRPr="00630F5C">
        <w:rPr>
          <w:rFonts w:ascii="UT Sans" w:hAnsi="UT Sans"/>
          <w:b/>
          <w:i/>
          <w:lang w:val="fr-FR"/>
        </w:rPr>
        <w:t>foii de prezen</w:t>
      </w:r>
      <w:r w:rsidR="00701101">
        <w:rPr>
          <w:rFonts w:ascii="UT Sans" w:hAnsi="UT Sans"/>
          <w:b/>
          <w:i/>
          <w:lang w:val="fr-FR"/>
        </w:rPr>
        <w:t>t</w:t>
      </w:r>
      <w:r w:rsidRPr="00630F5C">
        <w:rPr>
          <w:rFonts w:ascii="UT Sans" w:hAnsi="UT Sans"/>
          <w:b/>
          <w:i/>
          <w:lang w:val="fr-FR"/>
        </w:rPr>
        <w:t>ă a angaja</w:t>
      </w:r>
      <w:r w:rsidR="00701101">
        <w:rPr>
          <w:rFonts w:ascii="UT Sans" w:hAnsi="UT Sans"/>
          <w:b/>
          <w:i/>
          <w:lang w:val="fr-FR"/>
        </w:rPr>
        <w:t>t</w:t>
      </w:r>
      <w:r w:rsidRPr="00630F5C">
        <w:rPr>
          <w:rFonts w:ascii="UT Sans" w:hAnsi="UT Sans"/>
          <w:b/>
          <w:i/>
          <w:lang w:val="fr-FR"/>
        </w:rPr>
        <w:t>ilor Achizitorului la controlul medical periodic</w:t>
      </w:r>
      <w:r w:rsidRPr="00630F5C">
        <w:rPr>
          <w:rFonts w:ascii="UT Sans" w:hAnsi="UT Sans"/>
          <w:b/>
          <w:lang w:val="fr-FR"/>
        </w:rPr>
        <w:t xml:space="preserve">, </w:t>
      </w:r>
      <w:r w:rsidRPr="00630F5C">
        <w:rPr>
          <w:rFonts w:ascii="UT Sans" w:hAnsi="UT Sans"/>
          <w:lang w:val="fr-FR"/>
        </w:rPr>
        <w:t>aferente lunii respective, întocmite de către Compartimentul Securitate şi Protec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>ia Muncii al Universită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 xml:space="preserve">ii şi avizată de către Prestator anterior emiterii facturii pentru luna respectivă. Factura va fi întocmită de către Prestator numai în baza </w:t>
      </w:r>
      <w:r w:rsidRPr="00630F5C">
        <w:rPr>
          <w:rFonts w:ascii="UT Sans" w:hAnsi="UT Sans"/>
          <w:b/>
          <w:i/>
          <w:lang w:val="fr-FR"/>
        </w:rPr>
        <w:t>foii lunare de prezen</w:t>
      </w:r>
      <w:r w:rsidR="00701101">
        <w:rPr>
          <w:rFonts w:ascii="UT Sans" w:hAnsi="UT Sans"/>
          <w:b/>
          <w:i/>
          <w:lang w:val="fr-FR"/>
        </w:rPr>
        <w:t>t</w:t>
      </w:r>
      <w:r w:rsidRPr="00630F5C">
        <w:rPr>
          <w:rFonts w:ascii="UT Sans" w:hAnsi="UT Sans"/>
          <w:b/>
          <w:i/>
          <w:lang w:val="fr-FR"/>
        </w:rPr>
        <w:t>ă a angaja</w:t>
      </w:r>
      <w:r w:rsidR="00701101">
        <w:rPr>
          <w:rFonts w:ascii="UT Sans" w:hAnsi="UT Sans"/>
          <w:b/>
          <w:i/>
          <w:lang w:val="fr-FR"/>
        </w:rPr>
        <w:t>t</w:t>
      </w:r>
      <w:r w:rsidRPr="00630F5C">
        <w:rPr>
          <w:rFonts w:ascii="UT Sans" w:hAnsi="UT Sans"/>
          <w:b/>
          <w:i/>
          <w:lang w:val="fr-FR"/>
        </w:rPr>
        <w:t xml:space="preserve">ilor Achizitorului la controlul medical periodic, </w:t>
      </w:r>
      <w:r w:rsidRPr="00630F5C">
        <w:rPr>
          <w:rFonts w:ascii="UT Sans" w:hAnsi="UT Sans"/>
          <w:lang w:val="fr-FR"/>
        </w:rPr>
        <w:t>document ce va înso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>i factura în vederea plă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>ii. Confirmarea sumei lunare ce se va plăti de către Achizitorul-beneficiar Prestatorului se face de către Compartimentul Securitate şi Protec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>ia Muncii al Universită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>ii, conform ofertei prestatorului şi foii lunare de prezen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>ă</w:t>
      </w:r>
      <w:r w:rsidRPr="00630F5C">
        <w:rPr>
          <w:rFonts w:ascii="UT Sans" w:hAnsi="UT Sans"/>
          <w:b/>
          <w:i/>
          <w:lang w:val="fr-FR"/>
        </w:rPr>
        <w:t xml:space="preserve"> </w:t>
      </w:r>
      <w:r w:rsidRPr="00630F5C">
        <w:rPr>
          <w:rFonts w:ascii="UT Sans" w:hAnsi="UT Sans"/>
          <w:lang w:val="fr-FR"/>
        </w:rPr>
        <w:t>a angaja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 xml:space="preserve">ilor Achizitorului la controlul medical periodic. </w:t>
      </w:r>
    </w:p>
    <w:p w14:paraId="28AE55F3" w14:textId="467CA3D6" w:rsidR="00630F5C" w:rsidRPr="00630F5C" w:rsidRDefault="00630F5C" w:rsidP="007E3146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UT Sans" w:hAnsi="UT Sans"/>
          <w:lang w:val="fr-FR"/>
        </w:rPr>
      </w:pPr>
      <w:r w:rsidRPr="00630F5C">
        <w:rPr>
          <w:rFonts w:ascii="UT Sans" w:hAnsi="UT Sans"/>
          <w:lang w:val="fr-FR"/>
        </w:rPr>
        <w:t>Pentru serviciile prestate</w:t>
      </w:r>
      <w:r w:rsidRPr="00630F5C">
        <w:rPr>
          <w:rFonts w:ascii="UT Sans" w:hAnsi="UT Sans"/>
          <w:b/>
          <w:lang w:val="fr-FR"/>
        </w:rPr>
        <w:t xml:space="preserve">, </w:t>
      </w:r>
      <w:r w:rsidRPr="00630F5C">
        <w:rPr>
          <w:rFonts w:ascii="UT Sans" w:hAnsi="UT Sans"/>
          <w:lang w:val="fr-FR"/>
        </w:rPr>
        <w:t>se va factura către Achizitor sumele conform procedurii men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>ionate mai sus şi va comunica factura înso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>ită de foaia lunară de prezen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>ă</w:t>
      </w:r>
      <w:r w:rsidRPr="00630F5C">
        <w:rPr>
          <w:rFonts w:ascii="UT Sans" w:hAnsi="UT Sans"/>
          <w:b/>
          <w:i/>
          <w:lang w:val="fr-FR"/>
        </w:rPr>
        <w:t xml:space="preserve"> </w:t>
      </w:r>
      <w:r w:rsidRPr="00630F5C">
        <w:rPr>
          <w:rFonts w:ascii="UT Sans" w:hAnsi="UT Sans"/>
          <w:lang w:val="fr-FR"/>
        </w:rPr>
        <w:t>a angaja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>ilor Achizitorului la controlul medical periodic avizată şi de reprezentan</w:t>
      </w:r>
      <w:r w:rsidR="00701101">
        <w:rPr>
          <w:rFonts w:ascii="UT Sans" w:hAnsi="UT Sans"/>
          <w:lang w:val="fr-FR"/>
        </w:rPr>
        <w:t>t</w:t>
      </w:r>
      <w:r w:rsidRPr="00630F5C">
        <w:rPr>
          <w:rFonts w:ascii="UT Sans" w:hAnsi="UT Sans"/>
          <w:lang w:val="fr-FR"/>
        </w:rPr>
        <w:t xml:space="preserve">ii proprii. Suma totală </w:t>
      </w:r>
      <w:proofErr w:type="gramStart"/>
      <w:r w:rsidRPr="00630F5C">
        <w:rPr>
          <w:rFonts w:ascii="UT Sans" w:hAnsi="UT Sans"/>
          <w:lang w:val="fr-FR"/>
        </w:rPr>
        <w:t>a</w:t>
      </w:r>
      <w:proofErr w:type="gramEnd"/>
      <w:r w:rsidRPr="00630F5C">
        <w:rPr>
          <w:rFonts w:ascii="UT Sans" w:hAnsi="UT Sans"/>
          <w:lang w:val="fr-FR"/>
        </w:rPr>
        <w:t xml:space="preserve"> facturilor emise pentru servicii de medicina muncii pe durata celor 12 luni nu va depăşi suma prevăzută la art.IV alin.1 din contract. </w:t>
      </w:r>
    </w:p>
    <w:p w14:paraId="43241C20" w14:textId="7D9C9303" w:rsidR="00630F5C" w:rsidRPr="007011D3" w:rsidRDefault="00630F5C" w:rsidP="00367801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UT Sans" w:hAnsi="UT Sans"/>
          <w:lang w:val="fr-FR"/>
        </w:rPr>
      </w:pPr>
      <w:r w:rsidRPr="007011D3">
        <w:rPr>
          <w:rFonts w:ascii="UT Sans" w:hAnsi="UT Sans"/>
          <w:lang w:val="fr-FR"/>
        </w:rPr>
        <w:t>Alte servicii solicitate de beneficiar vor fi efectuate la pre</w:t>
      </w:r>
      <w:r w:rsidR="00701101">
        <w:rPr>
          <w:rFonts w:ascii="UT Sans" w:hAnsi="UT Sans"/>
          <w:lang w:val="fr-FR"/>
        </w:rPr>
        <w:t>t</w:t>
      </w:r>
      <w:r w:rsidRPr="007011D3">
        <w:rPr>
          <w:rFonts w:ascii="UT Sans" w:hAnsi="UT Sans"/>
          <w:lang w:val="fr-FR"/>
        </w:rPr>
        <w:t>urile practicate de prestator la momentul efectuarii serviciului, prestatorul acordand un discount de ...... fa</w:t>
      </w:r>
      <w:r w:rsidR="00701101">
        <w:rPr>
          <w:rFonts w:ascii="UT Sans" w:hAnsi="UT Sans"/>
          <w:lang w:val="fr-FR"/>
        </w:rPr>
        <w:t>t</w:t>
      </w:r>
      <w:r w:rsidRPr="007011D3">
        <w:rPr>
          <w:rFonts w:ascii="UT Sans" w:hAnsi="UT Sans"/>
          <w:lang w:val="fr-FR"/>
        </w:rPr>
        <w:t>ă de pre</w:t>
      </w:r>
      <w:r w:rsidR="00701101">
        <w:rPr>
          <w:rFonts w:ascii="UT Sans" w:hAnsi="UT Sans"/>
          <w:lang w:val="fr-FR"/>
        </w:rPr>
        <w:t>t</w:t>
      </w:r>
      <w:r w:rsidRPr="007011D3">
        <w:rPr>
          <w:rFonts w:ascii="UT Sans" w:hAnsi="UT Sans"/>
          <w:lang w:val="fr-FR"/>
        </w:rPr>
        <w:t xml:space="preserve">ul valabil la momentul </w:t>
      </w:r>
      <w:r w:rsidR="00D8679C" w:rsidRPr="007011D3">
        <w:rPr>
          <w:rFonts w:ascii="UT Sans" w:hAnsi="UT Sans"/>
          <w:lang w:val="fr-FR"/>
        </w:rPr>
        <w:t xml:space="preserve"> </w:t>
      </w:r>
      <w:r w:rsidRPr="007011D3">
        <w:rPr>
          <w:rFonts w:ascii="UT Sans" w:hAnsi="UT Sans"/>
          <w:lang w:val="fr-FR"/>
        </w:rPr>
        <w:t>solicitării efectuării de noi servicii.</w:t>
      </w:r>
    </w:p>
    <w:p w14:paraId="5B57D117" w14:textId="77777777" w:rsidR="00630F5C" w:rsidRPr="00367801" w:rsidRDefault="00630F5C" w:rsidP="00630F5C">
      <w:pPr>
        <w:spacing w:line="276" w:lineRule="auto"/>
        <w:jc w:val="both"/>
        <w:rPr>
          <w:rFonts w:ascii="UT Sans Medium" w:hAnsi="UT Sans Medium"/>
          <w:sz w:val="22"/>
          <w:szCs w:val="22"/>
          <w:lang w:val="fr-FR"/>
        </w:rPr>
      </w:pPr>
      <w:r w:rsidRPr="00367801">
        <w:rPr>
          <w:rFonts w:ascii="UT Sans Medium" w:hAnsi="UT Sans Medium"/>
          <w:sz w:val="22"/>
          <w:szCs w:val="22"/>
          <w:lang w:val="fr-FR"/>
        </w:rPr>
        <w:lastRenderedPageBreak/>
        <w:t>V</w:t>
      </w:r>
      <w:r w:rsidRPr="00367801">
        <w:rPr>
          <w:rFonts w:ascii="UT Sans Medium" w:hAnsi="UT Sans Medium"/>
          <w:sz w:val="22"/>
          <w:szCs w:val="22"/>
          <w:lang w:val="fr-FR"/>
        </w:rPr>
        <w:tab/>
        <w:t>MODALITATEA DE PLATĂ:</w:t>
      </w:r>
    </w:p>
    <w:p w14:paraId="52FD348C" w14:textId="77777777" w:rsidR="00630F5C" w:rsidRPr="00630F5C" w:rsidRDefault="00630F5C" w:rsidP="007E3146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UT Sans" w:hAnsi="UT Sans"/>
          <w:lang w:val="fr-FR"/>
        </w:rPr>
      </w:pPr>
      <w:r w:rsidRPr="00630F5C">
        <w:rPr>
          <w:rFonts w:ascii="UT Sans" w:hAnsi="UT Sans"/>
          <w:lang w:val="fr-FR"/>
        </w:rPr>
        <w:t xml:space="preserve">Suma stabilită </w:t>
      </w:r>
      <w:proofErr w:type="gramStart"/>
      <w:r w:rsidRPr="00630F5C">
        <w:rPr>
          <w:rFonts w:ascii="UT Sans" w:hAnsi="UT Sans"/>
          <w:lang w:val="fr-FR"/>
        </w:rPr>
        <w:t>la</w:t>
      </w:r>
      <w:proofErr w:type="gramEnd"/>
      <w:r w:rsidRPr="00630F5C">
        <w:rPr>
          <w:rFonts w:ascii="UT Sans" w:hAnsi="UT Sans"/>
          <w:lang w:val="fr-FR"/>
        </w:rPr>
        <w:t xml:space="preserve"> art. IV se va factura de către prestator și se va vira în contul de trezorerie al prestatorului, de către beneficiar, în termen de maxim 30 zile de la data comunicării facturii către Achizitorul-beneficiar.</w:t>
      </w:r>
    </w:p>
    <w:p w14:paraId="56D5CCDA" w14:textId="1669FDFE" w:rsidR="00630F5C" w:rsidRPr="007011D3" w:rsidRDefault="00630F5C" w:rsidP="007E3146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UT Sans" w:hAnsi="UT Sans"/>
          <w:lang w:val="fr-FR"/>
        </w:rPr>
      </w:pPr>
      <w:r w:rsidRPr="007011D3">
        <w:rPr>
          <w:rFonts w:ascii="UT Sans" w:hAnsi="UT Sans"/>
          <w:lang w:val="fr-FR"/>
        </w:rPr>
        <w:t xml:space="preserve">Neplata sumei cuvenite la termenul stabilit mai sus </w:t>
      </w:r>
      <w:r w:rsidR="00D8679C" w:rsidRPr="007011D3">
        <w:rPr>
          <w:rFonts w:ascii="UT Sans" w:hAnsi="UT Sans"/>
          <w:lang w:val="fr-FR"/>
        </w:rPr>
        <w:t>da dreptul</w:t>
      </w:r>
      <w:r w:rsidRPr="007011D3">
        <w:rPr>
          <w:rFonts w:ascii="UT Sans" w:hAnsi="UT Sans"/>
          <w:lang w:val="fr-FR"/>
        </w:rPr>
        <w:t xml:space="preserve"> prestatorul</w:t>
      </w:r>
      <w:r w:rsidR="00D8679C" w:rsidRPr="007011D3">
        <w:rPr>
          <w:rFonts w:ascii="UT Sans" w:hAnsi="UT Sans"/>
          <w:lang w:val="fr-FR"/>
        </w:rPr>
        <w:t>ui</w:t>
      </w:r>
      <w:r w:rsidRPr="007011D3">
        <w:rPr>
          <w:rFonts w:ascii="UT Sans" w:hAnsi="UT Sans"/>
          <w:lang w:val="fr-FR"/>
        </w:rPr>
        <w:t xml:space="preserve"> să pretindă și să încaseze penalita</w:t>
      </w:r>
      <w:r w:rsidR="00701101">
        <w:rPr>
          <w:rFonts w:ascii="UT Sans" w:hAnsi="UT Sans"/>
          <w:lang w:val="fr-FR"/>
        </w:rPr>
        <w:t>t</w:t>
      </w:r>
      <w:r w:rsidRPr="007011D3">
        <w:rPr>
          <w:rFonts w:ascii="UT Sans" w:hAnsi="UT Sans"/>
          <w:lang w:val="fr-FR"/>
        </w:rPr>
        <w:t>i de 0,1% pe zi de intârziere, rezilierea contractului neimplicând scutirea de la plata contravalorii contractului, a penalită</w:t>
      </w:r>
      <w:r w:rsidR="00701101">
        <w:rPr>
          <w:rFonts w:ascii="UT Sans" w:hAnsi="UT Sans"/>
          <w:lang w:val="fr-FR"/>
        </w:rPr>
        <w:t>t</w:t>
      </w:r>
      <w:r w:rsidRPr="007011D3">
        <w:rPr>
          <w:rFonts w:ascii="UT Sans" w:hAnsi="UT Sans"/>
          <w:lang w:val="fr-FR"/>
        </w:rPr>
        <w:t>ilor și a daunelor interese.</w:t>
      </w:r>
    </w:p>
    <w:p w14:paraId="6320B9E9" w14:textId="40448870" w:rsidR="00630F5C" w:rsidRPr="00367801" w:rsidRDefault="00630F5C" w:rsidP="00630F5C">
      <w:pPr>
        <w:spacing w:line="276" w:lineRule="auto"/>
        <w:jc w:val="both"/>
        <w:rPr>
          <w:rFonts w:ascii="UT Sans Medium" w:hAnsi="UT Sans Medium"/>
          <w:sz w:val="22"/>
          <w:szCs w:val="22"/>
          <w:lang w:val="fr-FR"/>
        </w:rPr>
      </w:pPr>
      <w:r w:rsidRPr="00367801">
        <w:rPr>
          <w:rFonts w:ascii="UT Sans Medium" w:hAnsi="UT Sans Medium"/>
          <w:sz w:val="22"/>
          <w:szCs w:val="22"/>
          <w:lang w:val="fr-FR"/>
        </w:rPr>
        <w:t>VI</w:t>
      </w:r>
      <w:r w:rsidRPr="00367801">
        <w:rPr>
          <w:rFonts w:ascii="UT Sans Medium" w:hAnsi="UT Sans Medium"/>
          <w:sz w:val="22"/>
          <w:szCs w:val="22"/>
          <w:lang w:val="fr-FR"/>
        </w:rPr>
        <w:tab/>
        <w:t>OBLIGA</w:t>
      </w:r>
      <w:r w:rsidR="00701101">
        <w:rPr>
          <w:rFonts w:ascii="UT Sans Medium" w:hAnsi="UT Sans Medium"/>
          <w:sz w:val="22"/>
          <w:szCs w:val="22"/>
          <w:lang w:val="fr-FR"/>
        </w:rPr>
        <w:t>T</w:t>
      </w:r>
      <w:r w:rsidRPr="00367801">
        <w:rPr>
          <w:rFonts w:ascii="UT Sans Medium" w:hAnsi="UT Sans Medium"/>
          <w:sz w:val="22"/>
          <w:szCs w:val="22"/>
          <w:lang w:val="fr-FR"/>
        </w:rPr>
        <w:t>IILE PĂR</w:t>
      </w:r>
      <w:r w:rsidR="00701101">
        <w:rPr>
          <w:rFonts w:ascii="UT Sans Medium" w:hAnsi="UT Sans Medium"/>
          <w:sz w:val="22"/>
          <w:szCs w:val="22"/>
          <w:lang w:val="fr-FR"/>
        </w:rPr>
        <w:t>T</w:t>
      </w:r>
      <w:r w:rsidRPr="00367801">
        <w:rPr>
          <w:rFonts w:ascii="UT Sans Medium" w:hAnsi="UT Sans Medium"/>
          <w:sz w:val="22"/>
          <w:szCs w:val="22"/>
          <w:lang w:val="fr-FR"/>
        </w:rPr>
        <w:t>ILOR:</w:t>
      </w:r>
    </w:p>
    <w:p w14:paraId="7988FD01" w14:textId="4B238C9C" w:rsidR="00630F5C" w:rsidRPr="00630F5C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ab/>
        <w:t>În vederea realizării prezentului contract, păr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ile se obligă să dea dovadă de probitate profesională, exigen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ă, loialitate și discre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ie.</w:t>
      </w:r>
    </w:p>
    <w:p w14:paraId="175EF5A5" w14:textId="08DCD4C2" w:rsidR="00630F5C" w:rsidRPr="007011D3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u w:val="single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ab/>
      </w:r>
      <w:r w:rsidRPr="007011D3">
        <w:rPr>
          <w:rFonts w:ascii="UT Sans" w:hAnsi="UT Sans"/>
          <w:sz w:val="22"/>
          <w:szCs w:val="22"/>
          <w:u w:val="single"/>
          <w:lang w:val="fr-FR"/>
        </w:rPr>
        <w:t>Obliga</w:t>
      </w:r>
      <w:r w:rsidR="00701101">
        <w:rPr>
          <w:rFonts w:ascii="UT Sans" w:hAnsi="UT Sans"/>
          <w:sz w:val="22"/>
          <w:szCs w:val="22"/>
          <w:u w:val="single"/>
          <w:lang w:val="fr-FR"/>
        </w:rPr>
        <w:t>t</w:t>
      </w:r>
      <w:r w:rsidRPr="007011D3">
        <w:rPr>
          <w:rFonts w:ascii="UT Sans" w:hAnsi="UT Sans"/>
          <w:sz w:val="22"/>
          <w:szCs w:val="22"/>
          <w:u w:val="single"/>
          <w:lang w:val="fr-FR"/>
        </w:rPr>
        <w:t>iile Achizitorului-beneficiar :</w:t>
      </w:r>
    </w:p>
    <w:p w14:paraId="31026C2C" w14:textId="77777777" w:rsidR="00630F5C" w:rsidRPr="00630F5C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lang w:val="fr-FR"/>
        </w:rPr>
      </w:pPr>
      <w:r w:rsidRPr="007011D3">
        <w:rPr>
          <w:rFonts w:ascii="UT Sans" w:hAnsi="UT Sans"/>
          <w:sz w:val="22"/>
          <w:szCs w:val="22"/>
          <w:lang w:val="fr-FR"/>
        </w:rPr>
        <w:tab/>
        <w:t>- Să achite la termenele stabilite în prezentul contract contravaloarea facturii.</w:t>
      </w:r>
    </w:p>
    <w:p w14:paraId="44FC946C" w14:textId="7257F1CE" w:rsidR="00630F5C" w:rsidRPr="007011D3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ab/>
      </w:r>
      <w:r w:rsidRPr="007011D3">
        <w:rPr>
          <w:rFonts w:ascii="UT Sans" w:hAnsi="UT Sans"/>
          <w:sz w:val="22"/>
          <w:szCs w:val="22"/>
          <w:lang w:val="fr-FR"/>
        </w:rPr>
        <w:t xml:space="preserve">- Să stabilească şi să comunice din timp ziua planificată pentru controlul medical periodic prin </w:t>
      </w:r>
      <w:r w:rsidRPr="00630F5C">
        <w:rPr>
          <w:rFonts w:ascii="UT Sans" w:hAnsi="UT Sans"/>
          <w:sz w:val="22"/>
          <w:szCs w:val="22"/>
          <w:lang w:val="fr-FR"/>
        </w:rPr>
        <w:t>Compartimentul Securitate şi Protec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ia Muncii al Universită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ii</w:t>
      </w:r>
      <w:r w:rsidRPr="007011D3">
        <w:rPr>
          <w:rFonts w:ascii="UT Sans" w:hAnsi="UT Sans"/>
          <w:sz w:val="22"/>
          <w:szCs w:val="22"/>
          <w:lang w:val="fr-FR"/>
        </w:rPr>
        <w:t>, persoanei responsabile de contract din partea prestatorului.</w:t>
      </w:r>
    </w:p>
    <w:p w14:paraId="28D6D52B" w14:textId="03CEE89B" w:rsidR="00630F5C" w:rsidRPr="007011D3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lang w:val="fr-FR"/>
        </w:rPr>
      </w:pPr>
      <w:r w:rsidRPr="007011D3">
        <w:rPr>
          <w:rFonts w:ascii="UT Sans" w:hAnsi="UT Sans"/>
          <w:sz w:val="22"/>
          <w:szCs w:val="22"/>
          <w:lang w:val="fr-FR"/>
        </w:rPr>
        <w:tab/>
        <w:t xml:space="preserve">- Să întocmească prin </w:t>
      </w:r>
      <w:r w:rsidRPr="00630F5C">
        <w:rPr>
          <w:rFonts w:ascii="UT Sans" w:hAnsi="UT Sans"/>
          <w:sz w:val="22"/>
          <w:szCs w:val="22"/>
          <w:lang w:val="fr-FR"/>
        </w:rPr>
        <w:t>Compartimentul Securitate şi Protec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ia Muncii al Universită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ii foaia lunară de prezen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ă</w:t>
      </w:r>
      <w:r w:rsidRPr="00630F5C">
        <w:rPr>
          <w:rFonts w:ascii="UT Sans" w:hAnsi="UT Sans"/>
          <w:b/>
          <w:i/>
          <w:sz w:val="22"/>
          <w:szCs w:val="22"/>
          <w:lang w:val="fr-FR"/>
        </w:rPr>
        <w:t xml:space="preserve"> </w:t>
      </w:r>
      <w:r w:rsidRPr="00630F5C">
        <w:rPr>
          <w:rFonts w:ascii="UT Sans" w:hAnsi="UT Sans"/>
          <w:sz w:val="22"/>
          <w:szCs w:val="22"/>
          <w:lang w:val="fr-FR"/>
        </w:rPr>
        <w:t>a angaja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ilor Achizitorului la controlul medical periodic, să o vizeze şi să confirme suma lunară de plată pe factura comunicată de către Prestator. Orice neconcordan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e vor fi lămurite între reprezentantul Compartimentului Securitate şi Protec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ia Muncii al Universită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ii şi persoana</w:t>
      </w:r>
      <w:r w:rsidRPr="007011D3">
        <w:rPr>
          <w:rFonts w:ascii="UT Sans" w:hAnsi="UT Sans"/>
          <w:sz w:val="22"/>
          <w:szCs w:val="22"/>
          <w:lang w:val="fr-FR"/>
        </w:rPr>
        <w:t xml:space="preserve"> contact din partea prestatorului.</w:t>
      </w:r>
    </w:p>
    <w:p w14:paraId="54BC959B" w14:textId="23EE4883" w:rsidR="00630F5C" w:rsidRPr="00630F5C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u w:val="single"/>
          <w:lang w:val="fr-FR"/>
        </w:rPr>
      </w:pPr>
      <w:r w:rsidRPr="007011D3">
        <w:rPr>
          <w:rFonts w:ascii="UT Sans" w:hAnsi="UT Sans"/>
          <w:sz w:val="22"/>
          <w:szCs w:val="22"/>
          <w:lang w:val="fr-FR"/>
        </w:rPr>
        <w:tab/>
      </w:r>
      <w:r w:rsidRPr="00630F5C">
        <w:rPr>
          <w:rFonts w:ascii="UT Sans" w:hAnsi="UT Sans"/>
          <w:sz w:val="22"/>
          <w:szCs w:val="22"/>
          <w:u w:val="single"/>
          <w:lang w:val="fr-FR"/>
        </w:rPr>
        <w:t>Obliga</w:t>
      </w:r>
      <w:r w:rsidR="00701101">
        <w:rPr>
          <w:rFonts w:ascii="UT Sans" w:hAnsi="UT Sans"/>
          <w:sz w:val="22"/>
          <w:szCs w:val="22"/>
          <w:u w:val="single"/>
          <w:lang w:val="fr-FR"/>
        </w:rPr>
        <w:t>t</w:t>
      </w:r>
      <w:r w:rsidRPr="00630F5C">
        <w:rPr>
          <w:rFonts w:ascii="UT Sans" w:hAnsi="UT Sans"/>
          <w:sz w:val="22"/>
          <w:szCs w:val="22"/>
          <w:u w:val="single"/>
          <w:lang w:val="fr-FR"/>
        </w:rPr>
        <w:t>iile Prestatorului:</w:t>
      </w:r>
    </w:p>
    <w:p w14:paraId="61C443FB" w14:textId="1DBE8EED" w:rsidR="00630F5C" w:rsidRPr="00630F5C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ab/>
        <w:t>- Să efectueze investiga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 xml:space="preserve">iile cerute, prezentate în </w:t>
      </w:r>
      <w:r w:rsidRPr="00630F5C">
        <w:rPr>
          <w:rFonts w:ascii="UT Sans" w:hAnsi="UT Sans"/>
          <w:b/>
          <w:sz w:val="22"/>
          <w:szCs w:val="22"/>
          <w:lang w:val="fr-FR"/>
        </w:rPr>
        <w:t xml:space="preserve">propunerea financiară acceptată </w:t>
      </w:r>
      <w:proofErr w:type="gramStart"/>
      <w:r w:rsidRPr="00630F5C">
        <w:rPr>
          <w:rFonts w:ascii="UT Sans" w:hAnsi="UT Sans"/>
          <w:b/>
          <w:sz w:val="22"/>
          <w:szCs w:val="22"/>
          <w:lang w:val="fr-FR"/>
        </w:rPr>
        <w:t>de Achizitor</w:t>
      </w:r>
      <w:proofErr w:type="gramEnd"/>
      <w:r w:rsidRPr="00630F5C">
        <w:rPr>
          <w:rFonts w:ascii="UT Sans" w:hAnsi="UT Sans"/>
          <w:sz w:val="22"/>
          <w:szCs w:val="22"/>
          <w:lang w:val="fr-FR"/>
        </w:rPr>
        <w:t>, conform prezentului contract.</w:t>
      </w:r>
    </w:p>
    <w:p w14:paraId="4170EADF" w14:textId="31FC9370" w:rsidR="00630F5C" w:rsidRPr="00630F5C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ab/>
        <w:t>- Să ofere rela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ii pacien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ilor despre serviciile oferite și despre modul în care vor fi furnizate.</w:t>
      </w:r>
    </w:p>
    <w:p w14:paraId="23EF3C10" w14:textId="71CF41ED" w:rsidR="00630F5C" w:rsidRPr="00630F5C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ab/>
        <w:t>- Să respecte confiden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ialitatea tuturor datelor și informa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iilor privitoare la beneficiarii pachetului de servicii medicale profilactice precum și demnitatea și intimitatea acestora.</w:t>
      </w:r>
    </w:p>
    <w:p w14:paraId="2BDFFD7E" w14:textId="09D41DA8" w:rsidR="00630F5C" w:rsidRPr="00630F5C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ab/>
        <w:t>- Să păstreze eviden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a beneficiarilor de servicii medicale și a examinărilor de care au beneficiat aceștia.</w:t>
      </w:r>
    </w:p>
    <w:p w14:paraId="4B0C8FC8" w14:textId="77777777" w:rsidR="00630F5C" w:rsidRPr="00630F5C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ab/>
        <w:t>- Să efectueze examinările contractate la termenele stabilite prin programări prealabile.</w:t>
      </w:r>
    </w:p>
    <w:p w14:paraId="3BF4D0A9" w14:textId="0AE5941A" w:rsidR="00630F5C" w:rsidRPr="00630F5C" w:rsidRDefault="00630F5C" w:rsidP="00630F5C">
      <w:pPr>
        <w:spacing w:line="276" w:lineRule="auto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ab/>
        <w:t>- Să elibereze rezultatele examinărilor în func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 xml:space="preserve">ie de natura acestora și de timpul real pentru prelucrarea acestora, </w:t>
      </w:r>
    </w:p>
    <w:p w14:paraId="39F5B78A" w14:textId="77777777" w:rsidR="00630F5C" w:rsidRPr="00630F5C" w:rsidRDefault="00630F5C" w:rsidP="00630F5C">
      <w:pPr>
        <w:pStyle w:val="Heading1"/>
        <w:spacing w:line="276" w:lineRule="auto"/>
        <w:rPr>
          <w:rFonts w:ascii="UT Sans" w:hAnsi="UT Sans"/>
          <w:b w:val="0"/>
          <w:sz w:val="22"/>
          <w:lang w:val="fr-FR"/>
        </w:rPr>
      </w:pPr>
      <w:r w:rsidRPr="00630F5C">
        <w:rPr>
          <w:rFonts w:ascii="UT Sans" w:hAnsi="UT Sans"/>
          <w:b w:val="0"/>
          <w:sz w:val="22"/>
          <w:lang w:val="fr-FR"/>
        </w:rPr>
        <w:t xml:space="preserve">VII       ÎNCETARE: </w:t>
      </w:r>
    </w:p>
    <w:p w14:paraId="228F024D" w14:textId="77777777" w:rsidR="00630F5C" w:rsidRPr="00630F5C" w:rsidRDefault="00630F5C" w:rsidP="00630F5C">
      <w:pPr>
        <w:tabs>
          <w:tab w:val="left" w:pos="0"/>
        </w:tabs>
        <w:spacing w:line="276" w:lineRule="auto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b/>
          <w:sz w:val="22"/>
          <w:szCs w:val="22"/>
          <w:lang w:val="fr-FR"/>
        </w:rPr>
        <w:tab/>
      </w:r>
      <w:r w:rsidRPr="00630F5C">
        <w:rPr>
          <w:rFonts w:ascii="UT Sans" w:hAnsi="UT Sans"/>
          <w:sz w:val="22"/>
          <w:szCs w:val="22"/>
          <w:lang w:val="fr-FR"/>
        </w:rPr>
        <w:t>Prezentul contract poate înceta prin:</w:t>
      </w:r>
    </w:p>
    <w:p w14:paraId="6357FD4A" w14:textId="5E3B87B1" w:rsidR="00630F5C" w:rsidRPr="00630F5C" w:rsidRDefault="00630F5C" w:rsidP="007E3146">
      <w:pPr>
        <w:numPr>
          <w:ilvl w:val="0"/>
          <w:numId w:val="22"/>
        </w:numPr>
        <w:tabs>
          <w:tab w:val="clear" w:pos="1069"/>
          <w:tab w:val="num" w:pos="1134"/>
        </w:tabs>
        <w:spacing w:line="276" w:lineRule="auto"/>
        <w:ind w:left="1134" w:hanging="425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>acordul ambelor par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 exprimat în scris;</w:t>
      </w:r>
    </w:p>
    <w:p w14:paraId="419CFE5D" w14:textId="07EF5B3B" w:rsidR="00630F5C" w:rsidRPr="00630F5C" w:rsidRDefault="00630F5C" w:rsidP="007E3146">
      <w:pPr>
        <w:numPr>
          <w:ilvl w:val="0"/>
          <w:numId w:val="22"/>
        </w:numPr>
        <w:tabs>
          <w:tab w:val="clear" w:pos="1069"/>
          <w:tab w:val="num" w:pos="1134"/>
        </w:tabs>
        <w:spacing w:line="276" w:lineRule="auto"/>
        <w:ind w:left="1134" w:hanging="425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>prin reziliere, în caz de neexecutare culpabilă totală sau par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ială a oricăreia dintre obliga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iile contractuale; partea afectată va considera prezentul contract desfiin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 xml:space="preserve">at de drept, fără </w:t>
      </w:r>
      <w:proofErr w:type="gramStart"/>
      <w:r w:rsidRPr="00630F5C">
        <w:rPr>
          <w:rFonts w:ascii="UT Sans" w:hAnsi="UT Sans"/>
          <w:sz w:val="22"/>
          <w:szCs w:val="22"/>
          <w:lang w:val="fr-FR"/>
        </w:rPr>
        <w:t>a</w:t>
      </w:r>
      <w:proofErr w:type="gramEnd"/>
      <w:r w:rsidRPr="00630F5C">
        <w:rPr>
          <w:rFonts w:ascii="UT Sans" w:hAnsi="UT Sans"/>
          <w:sz w:val="22"/>
          <w:szCs w:val="22"/>
          <w:lang w:val="fr-FR"/>
        </w:rPr>
        <w:t xml:space="preserve"> mai </w:t>
      </w:r>
      <w:r w:rsidRPr="00630F5C">
        <w:rPr>
          <w:rFonts w:ascii="UT Sans" w:hAnsi="UT Sans"/>
          <w:sz w:val="22"/>
          <w:szCs w:val="22"/>
          <w:lang w:val="fr-FR"/>
        </w:rPr>
        <w:lastRenderedPageBreak/>
        <w:t>fi nevoie de punerea în întârziere a debitorului și fără indeplinirea altei formalită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i, cu excep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ia unei notificări prealabile de 7 (șapte) zile calendaristice.</w:t>
      </w:r>
    </w:p>
    <w:p w14:paraId="3ED700A4" w14:textId="56E19FC1" w:rsidR="00630F5C" w:rsidRPr="00630F5C" w:rsidRDefault="00630F5C" w:rsidP="007E3146">
      <w:pPr>
        <w:numPr>
          <w:ilvl w:val="0"/>
          <w:numId w:val="22"/>
        </w:numPr>
        <w:tabs>
          <w:tab w:val="clear" w:pos="1069"/>
          <w:tab w:val="num" w:pos="1134"/>
        </w:tabs>
        <w:spacing w:line="276" w:lineRule="auto"/>
        <w:ind w:left="1134" w:hanging="425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>For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a majoră: păr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ile contractante stabilesc că for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a majoră intervine în condi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iile legii. Partea care invocă For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a majoră este obligată să comunice celeilalte par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 xml:space="preserve">i în scris în trei zile de </w:t>
      </w:r>
      <w:proofErr w:type="gramStart"/>
      <w:r w:rsidRPr="00630F5C">
        <w:rPr>
          <w:rFonts w:ascii="UT Sans" w:hAnsi="UT Sans"/>
          <w:sz w:val="22"/>
          <w:szCs w:val="22"/>
          <w:lang w:val="fr-FR"/>
        </w:rPr>
        <w:t>la apariti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a</w:t>
      </w:r>
      <w:proofErr w:type="gramEnd"/>
      <w:r w:rsidRPr="00630F5C">
        <w:rPr>
          <w:rFonts w:ascii="UT Sans" w:hAnsi="UT Sans"/>
          <w:sz w:val="22"/>
          <w:szCs w:val="22"/>
          <w:lang w:val="fr-FR"/>
        </w:rPr>
        <w:t xml:space="preserve"> evenimentului și să facă dovada apari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iei acestuia. Nici una din par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 nu are dreptul să-i ceară celeilalte daune pentru neîndeplinirea sau întârzierea obliga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iilor ca rezultat al for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ei majore.</w:t>
      </w:r>
    </w:p>
    <w:p w14:paraId="594058A9" w14:textId="02E0DFCF" w:rsidR="00630F5C" w:rsidRPr="00630F5C" w:rsidRDefault="00630F5C" w:rsidP="007E3146">
      <w:pPr>
        <w:numPr>
          <w:ilvl w:val="0"/>
          <w:numId w:val="22"/>
        </w:numPr>
        <w:tabs>
          <w:tab w:val="clear" w:pos="1069"/>
          <w:tab w:val="num" w:pos="1134"/>
        </w:tabs>
        <w:spacing w:line="276" w:lineRule="auto"/>
        <w:ind w:left="1134" w:hanging="425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>Prin reziliere unilaterală, pentru motive bine justificate şi cu pre</w:t>
      </w:r>
      <w:r w:rsidR="00C85D38">
        <w:rPr>
          <w:rFonts w:ascii="UT Sans" w:hAnsi="UT Sans"/>
          <w:sz w:val="22"/>
          <w:szCs w:val="22"/>
          <w:lang w:val="fr-FR"/>
        </w:rPr>
        <w:t>a</w:t>
      </w:r>
      <w:r w:rsidRPr="00630F5C">
        <w:rPr>
          <w:rFonts w:ascii="UT Sans" w:hAnsi="UT Sans"/>
          <w:sz w:val="22"/>
          <w:szCs w:val="22"/>
          <w:lang w:val="fr-FR"/>
        </w:rPr>
        <w:t>labilă notificare de 15 (cincisprezece) zile calendaristice.</w:t>
      </w:r>
    </w:p>
    <w:p w14:paraId="1496375F" w14:textId="77777777" w:rsidR="00630F5C" w:rsidRPr="00367801" w:rsidRDefault="00630F5C" w:rsidP="00630F5C">
      <w:pPr>
        <w:spacing w:line="276" w:lineRule="auto"/>
        <w:jc w:val="both"/>
        <w:rPr>
          <w:rFonts w:ascii="UT Sans Medium" w:hAnsi="UT Sans Medium"/>
          <w:sz w:val="22"/>
          <w:szCs w:val="22"/>
          <w:lang w:val="it-IT"/>
        </w:rPr>
      </w:pPr>
      <w:r w:rsidRPr="00367801">
        <w:rPr>
          <w:rFonts w:ascii="UT Sans Medium" w:hAnsi="UT Sans Medium"/>
          <w:sz w:val="22"/>
          <w:szCs w:val="22"/>
          <w:lang w:val="it-IT"/>
        </w:rPr>
        <w:t>VIII</w:t>
      </w:r>
      <w:r w:rsidRPr="00367801">
        <w:rPr>
          <w:rFonts w:ascii="UT Sans Medium" w:hAnsi="UT Sans Medium"/>
          <w:sz w:val="22"/>
          <w:szCs w:val="22"/>
          <w:lang w:val="it-IT"/>
        </w:rPr>
        <w:tab/>
        <w:t>RĂSPUNDEREA CONTRACTUALĂ ȘI LITIGII:</w:t>
      </w:r>
    </w:p>
    <w:p w14:paraId="61D6E12C" w14:textId="7E294462" w:rsidR="00630F5C" w:rsidRPr="00630F5C" w:rsidRDefault="00630F5C" w:rsidP="00630F5C">
      <w:pPr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it-IT"/>
        </w:rPr>
        <w:tab/>
      </w:r>
      <w:r w:rsidRPr="00630F5C">
        <w:rPr>
          <w:rFonts w:ascii="UT Sans" w:hAnsi="UT Sans"/>
          <w:sz w:val="22"/>
          <w:szCs w:val="22"/>
          <w:lang w:val="fr-FR"/>
        </w:rPr>
        <w:t>Orice modificare la prezentul contract se va face prin Act Adi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 xml:space="preserve">ional, semnat </w:t>
      </w:r>
      <w:proofErr w:type="gramStart"/>
      <w:r w:rsidRPr="00630F5C">
        <w:rPr>
          <w:rFonts w:ascii="UT Sans" w:hAnsi="UT Sans"/>
          <w:sz w:val="22"/>
          <w:szCs w:val="22"/>
          <w:lang w:val="fr-FR"/>
        </w:rPr>
        <w:t>de ambele</w:t>
      </w:r>
      <w:proofErr w:type="gramEnd"/>
      <w:r w:rsidRPr="00630F5C">
        <w:rPr>
          <w:rFonts w:ascii="UT Sans" w:hAnsi="UT Sans"/>
          <w:sz w:val="22"/>
          <w:szCs w:val="22"/>
          <w:lang w:val="fr-FR"/>
        </w:rPr>
        <w:t xml:space="preserve"> păr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i.</w:t>
      </w:r>
    </w:p>
    <w:p w14:paraId="0B892E87" w14:textId="4EB54B47" w:rsidR="00630F5C" w:rsidRPr="00630F5C" w:rsidRDefault="00630F5C" w:rsidP="00630F5C">
      <w:pPr>
        <w:ind w:firstLine="720"/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>Păr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 xml:space="preserve">ile contractante se obligă să rezolve pe cale amiabilă eventualele litigii </w:t>
      </w:r>
      <w:proofErr w:type="gramStart"/>
      <w:r w:rsidRPr="00630F5C">
        <w:rPr>
          <w:rFonts w:ascii="UT Sans" w:hAnsi="UT Sans"/>
          <w:sz w:val="22"/>
          <w:szCs w:val="22"/>
          <w:lang w:val="fr-FR"/>
        </w:rPr>
        <w:t>ce</w:t>
      </w:r>
      <w:proofErr w:type="gramEnd"/>
      <w:r w:rsidRPr="00630F5C">
        <w:rPr>
          <w:rFonts w:ascii="UT Sans" w:hAnsi="UT Sans"/>
          <w:sz w:val="22"/>
          <w:szCs w:val="22"/>
          <w:lang w:val="fr-FR"/>
        </w:rPr>
        <w:t xml:space="preserve"> ar putea apărea în legătură cu derularea prezentului contract.</w:t>
      </w:r>
    </w:p>
    <w:p w14:paraId="28CAA6D8" w14:textId="5EF840AE" w:rsidR="00630F5C" w:rsidRPr="00630F5C" w:rsidRDefault="00630F5C" w:rsidP="00630F5C">
      <w:pPr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ab/>
        <w:t>În cazul în care păr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ile nu reușesc rezolvarea pe cale amiabilă a litigiilor, se vor adresa pentru solu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ionare Tribunalul Brașov - Sec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630F5C">
        <w:rPr>
          <w:rFonts w:ascii="UT Sans" w:hAnsi="UT Sans"/>
          <w:sz w:val="22"/>
          <w:szCs w:val="22"/>
          <w:lang w:val="fr-FR"/>
        </w:rPr>
        <w:t>ia Comercială și de Contencios Administrativ.</w:t>
      </w:r>
    </w:p>
    <w:p w14:paraId="016F6FFC" w14:textId="5B3FB2B7" w:rsidR="00630F5C" w:rsidRPr="007011D3" w:rsidRDefault="00630F5C" w:rsidP="00630F5C">
      <w:pPr>
        <w:jc w:val="both"/>
        <w:rPr>
          <w:rFonts w:ascii="UT Sans" w:hAnsi="UT Sans"/>
          <w:sz w:val="22"/>
          <w:szCs w:val="22"/>
          <w:lang w:val="fr-FR"/>
        </w:rPr>
      </w:pPr>
      <w:r w:rsidRPr="00630F5C">
        <w:rPr>
          <w:rFonts w:ascii="UT Sans" w:hAnsi="UT Sans"/>
          <w:sz w:val="22"/>
          <w:szCs w:val="22"/>
          <w:lang w:val="fr-FR"/>
        </w:rPr>
        <w:tab/>
      </w:r>
      <w:r w:rsidRPr="007011D3">
        <w:rPr>
          <w:rFonts w:ascii="UT Sans" w:hAnsi="UT Sans"/>
          <w:sz w:val="22"/>
          <w:szCs w:val="22"/>
          <w:lang w:val="fr-FR"/>
        </w:rPr>
        <w:t>Pentru neexecutarea, în totalitate sau în parte, ori pentru executarea necorespunzătoare a obliga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7011D3">
        <w:rPr>
          <w:rFonts w:ascii="UT Sans" w:hAnsi="UT Sans"/>
          <w:sz w:val="22"/>
          <w:szCs w:val="22"/>
          <w:lang w:val="fr-FR"/>
        </w:rPr>
        <w:t>iilor prevazute în contract, partea în culpă datorează despăgubiri.</w:t>
      </w:r>
    </w:p>
    <w:p w14:paraId="2B27BCE9" w14:textId="6FA4A7C4" w:rsidR="00630F5C" w:rsidRPr="007011D3" w:rsidRDefault="00630F5C" w:rsidP="00630F5C">
      <w:pPr>
        <w:spacing w:line="276" w:lineRule="auto"/>
        <w:jc w:val="both"/>
        <w:rPr>
          <w:rFonts w:ascii="UT Sans Medium" w:hAnsi="UT Sans Medium"/>
          <w:sz w:val="22"/>
          <w:szCs w:val="22"/>
          <w:lang w:val="fr-FR"/>
        </w:rPr>
      </w:pPr>
      <w:r w:rsidRPr="007011D3">
        <w:rPr>
          <w:rFonts w:ascii="UT Sans Medium" w:hAnsi="UT Sans Medium"/>
          <w:sz w:val="22"/>
          <w:szCs w:val="22"/>
          <w:lang w:val="fr-FR"/>
        </w:rPr>
        <w:t>IX DISPOZI</w:t>
      </w:r>
      <w:r w:rsidR="00701101">
        <w:rPr>
          <w:rFonts w:ascii="UT Sans Medium" w:hAnsi="UT Sans Medium"/>
          <w:sz w:val="22"/>
          <w:szCs w:val="22"/>
          <w:lang w:val="fr-FR"/>
        </w:rPr>
        <w:t>T</w:t>
      </w:r>
      <w:r w:rsidRPr="007011D3">
        <w:rPr>
          <w:rFonts w:ascii="UT Sans Medium" w:hAnsi="UT Sans Medium"/>
          <w:sz w:val="22"/>
          <w:szCs w:val="22"/>
          <w:lang w:val="fr-FR"/>
        </w:rPr>
        <w:t>II FINALE</w:t>
      </w:r>
    </w:p>
    <w:p w14:paraId="2E87107C" w14:textId="77777777" w:rsidR="00630F5C" w:rsidRPr="007011D3" w:rsidRDefault="00630F5C" w:rsidP="00630F5C">
      <w:pPr>
        <w:jc w:val="both"/>
        <w:rPr>
          <w:rFonts w:ascii="UT Sans" w:hAnsi="UT Sans"/>
          <w:sz w:val="22"/>
          <w:szCs w:val="22"/>
          <w:lang w:val="fr-FR"/>
        </w:rPr>
      </w:pPr>
      <w:r w:rsidRPr="007011D3">
        <w:rPr>
          <w:rFonts w:ascii="UT Sans" w:hAnsi="UT Sans"/>
          <w:sz w:val="22"/>
          <w:szCs w:val="22"/>
          <w:lang w:val="fr-FR"/>
        </w:rPr>
        <w:tab/>
        <w:t>(1) Propunerea financiară prezentată de Prestator şi acceptată de către Achizitor, face parte integrantă din prezentul contract.</w:t>
      </w:r>
    </w:p>
    <w:p w14:paraId="0E904239" w14:textId="1061753E" w:rsidR="00630F5C" w:rsidRPr="007011D3" w:rsidRDefault="00630F5C" w:rsidP="00630F5C">
      <w:pPr>
        <w:pStyle w:val="DefaultText"/>
        <w:ind w:firstLine="720"/>
        <w:jc w:val="both"/>
        <w:rPr>
          <w:rFonts w:ascii="UT Sans" w:hAnsi="UT Sans"/>
          <w:sz w:val="22"/>
          <w:szCs w:val="22"/>
          <w:lang w:val="fr-FR"/>
        </w:rPr>
      </w:pPr>
      <w:r w:rsidRPr="007011D3">
        <w:rPr>
          <w:rFonts w:ascii="UT Sans" w:hAnsi="UT Sans"/>
          <w:sz w:val="22"/>
          <w:szCs w:val="22"/>
          <w:lang w:val="fr-FR"/>
        </w:rPr>
        <w:t>(2) Orice comunicare între păr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7011D3">
        <w:rPr>
          <w:rFonts w:ascii="UT Sans" w:hAnsi="UT Sans"/>
          <w:sz w:val="22"/>
          <w:szCs w:val="22"/>
          <w:lang w:val="fr-FR"/>
        </w:rPr>
        <w:t>i, referitoare la îndeplinirea prezentului contract, trebuie să fie transmisă în scris. Orice document scris trebuie înregistrat atât în momentul transmiterii, cât şi în momentul primirii.</w:t>
      </w:r>
    </w:p>
    <w:p w14:paraId="4F494662" w14:textId="43B77847" w:rsidR="00630F5C" w:rsidRPr="007011D3" w:rsidRDefault="00630F5C" w:rsidP="00630F5C">
      <w:pPr>
        <w:pStyle w:val="DefaultText"/>
        <w:ind w:firstLine="720"/>
        <w:jc w:val="both"/>
        <w:rPr>
          <w:rFonts w:ascii="UT Sans" w:hAnsi="UT Sans"/>
          <w:sz w:val="22"/>
          <w:szCs w:val="22"/>
          <w:lang w:val="fr-FR"/>
        </w:rPr>
      </w:pPr>
      <w:r w:rsidRPr="007011D3">
        <w:rPr>
          <w:rFonts w:ascii="UT Sans" w:hAnsi="UT Sans"/>
          <w:sz w:val="22"/>
          <w:szCs w:val="22"/>
          <w:lang w:val="fr-FR"/>
        </w:rPr>
        <w:t>(3) Comunicările între păr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7011D3">
        <w:rPr>
          <w:rFonts w:ascii="UT Sans" w:hAnsi="UT Sans"/>
          <w:sz w:val="22"/>
          <w:szCs w:val="22"/>
          <w:lang w:val="fr-FR"/>
        </w:rPr>
        <w:t>i se pot face şi prin telefon, telegramă, telex, fax sau e-mail cu condi</w:t>
      </w:r>
      <w:r w:rsidR="00701101">
        <w:rPr>
          <w:rFonts w:ascii="UT Sans" w:hAnsi="UT Sans"/>
          <w:sz w:val="22"/>
          <w:szCs w:val="22"/>
          <w:lang w:val="fr-FR"/>
        </w:rPr>
        <w:t>t</w:t>
      </w:r>
      <w:r w:rsidRPr="007011D3">
        <w:rPr>
          <w:rFonts w:ascii="UT Sans" w:hAnsi="UT Sans"/>
          <w:sz w:val="22"/>
          <w:szCs w:val="22"/>
          <w:lang w:val="fr-FR"/>
        </w:rPr>
        <w:t>ia confirmării în scris a primirii comunicării.</w:t>
      </w:r>
    </w:p>
    <w:p w14:paraId="491DEC3D" w14:textId="77777777" w:rsidR="00630F5C" w:rsidRPr="007011D3" w:rsidRDefault="00630F5C" w:rsidP="00630F5C">
      <w:pPr>
        <w:jc w:val="both"/>
        <w:rPr>
          <w:rFonts w:ascii="UT Sans" w:hAnsi="UT Sans"/>
          <w:sz w:val="22"/>
          <w:szCs w:val="22"/>
          <w:lang w:val="fr-FR"/>
        </w:rPr>
      </w:pPr>
      <w:r w:rsidRPr="007011D3">
        <w:rPr>
          <w:rFonts w:ascii="UT Sans" w:hAnsi="UT Sans"/>
          <w:sz w:val="22"/>
          <w:szCs w:val="22"/>
          <w:lang w:val="fr-FR"/>
        </w:rPr>
        <w:tab/>
        <w:t xml:space="preserve">Prezentul contract a fost încheiat și semnat azi, </w:t>
      </w:r>
      <w:r w:rsidRPr="007011D3">
        <w:rPr>
          <w:rFonts w:ascii="UT Sans" w:hAnsi="UT Sans"/>
          <w:b/>
          <w:sz w:val="22"/>
          <w:szCs w:val="22"/>
          <w:lang w:val="fr-FR"/>
        </w:rPr>
        <w:t>...........</w:t>
      </w:r>
      <w:r w:rsidRPr="007011D3">
        <w:rPr>
          <w:rFonts w:ascii="UT Sans" w:hAnsi="UT Sans"/>
          <w:sz w:val="22"/>
          <w:szCs w:val="22"/>
          <w:lang w:val="fr-FR"/>
        </w:rPr>
        <w:t>, în 2 (doua) exemplare, ambele cu valoare de original, câte unul pentru fiecare parte contractantă.</w:t>
      </w:r>
    </w:p>
    <w:p w14:paraId="1BFCBF06" w14:textId="77777777" w:rsidR="00630F5C" w:rsidRPr="007011D3" w:rsidRDefault="00630F5C" w:rsidP="00630F5C">
      <w:pPr>
        <w:tabs>
          <w:tab w:val="center" w:pos="4680"/>
        </w:tabs>
        <w:spacing w:line="276" w:lineRule="auto"/>
        <w:rPr>
          <w:rFonts w:ascii="UT Sans" w:hAnsi="UT Sans"/>
          <w:sz w:val="22"/>
          <w:szCs w:val="22"/>
          <w:lang w:val="fr-FR"/>
        </w:rPr>
      </w:pPr>
      <w:r w:rsidRPr="007011D3">
        <w:rPr>
          <w:rFonts w:ascii="UT Sans" w:hAnsi="UT Sans"/>
          <w:sz w:val="22"/>
          <w:szCs w:val="22"/>
          <w:lang w:val="fr-FR"/>
        </w:rPr>
        <w:t xml:space="preserve"> </w:t>
      </w:r>
    </w:p>
    <w:p w14:paraId="4A38FB02" w14:textId="77777777" w:rsidR="00630F5C" w:rsidRPr="00630F5C" w:rsidRDefault="00630F5C" w:rsidP="00630F5C">
      <w:pPr>
        <w:tabs>
          <w:tab w:val="center" w:pos="4320"/>
        </w:tabs>
        <w:spacing w:line="276" w:lineRule="auto"/>
        <w:ind w:left="360"/>
        <w:rPr>
          <w:rFonts w:ascii="UT Sans" w:hAnsi="UT Sans"/>
          <w:sz w:val="22"/>
          <w:szCs w:val="22"/>
          <w:lang w:val="it-IT"/>
        </w:rPr>
      </w:pPr>
      <w:r w:rsidRPr="00630F5C">
        <w:rPr>
          <w:rFonts w:ascii="UT Sans" w:hAnsi="UT Sans"/>
          <w:sz w:val="22"/>
          <w:szCs w:val="22"/>
          <w:lang w:val="it-IT"/>
        </w:rPr>
        <w:t>PRESTATOR</w:t>
      </w:r>
      <w:r w:rsidRPr="00630F5C">
        <w:rPr>
          <w:rFonts w:ascii="UT Sans" w:hAnsi="UT Sans"/>
          <w:sz w:val="22"/>
          <w:szCs w:val="22"/>
          <w:lang w:val="it-IT"/>
        </w:rPr>
        <w:tab/>
      </w:r>
      <w:r w:rsidRPr="00630F5C">
        <w:rPr>
          <w:rFonts w:ascii="UT Sans" w:hAnsi="UT Sans"/>
          <w:sz w:val="22"/>
          <w:szCs w:val="22"/>
          <w:lang w:val="it-IT"/>
        </w:rPr>
        <w:tab/>
      </w:r>
      <w:r w:rsidRPr="00630F5C">
        <w:rPr>
          <w:rFonts w:ascii="UT Sans" w:hAnsi="UT Sans"/>
          <w:sz w:val="22"/>
          <w:szCs w:val="22"/>
          <w:lang w:val="it-IT"/>
        </w:rPr>
        <w:tab/>
      </w:r>
      <w:r w:rsidRPr="00630F5C">
        <w:rPr>
          <w:rFonts w:ascii="UT Sans" w:hAnsi="UT Sans"/>
          <w:sz w:val="22"/>
          <w:szCs w:val="22"/>
          <w:lang w:val="it-IT"/>
        </w:rPr>
        <w:tab/>
      </w:r>
      <w:r w:rsidRPr="00630F5C">
        <w:rPr>
          <w:rFonts w:ascii="UT Sans" w:hAnsi="UT Sans"/>
          <w:sz w:val="22"/>
          <w:szCs w:val="22"/>
          <w:lang w:val="it-IT"/>
        </w:rPr>
        <w:tab/>
        <w:t>BENEFICIAR</w:t>
      </w:r>
    </w:p>
    <w:p w14:paraId="07024D8D" w14:textId="77777777" w:rsidR="00630F5C" w:rsidRDefault="00630F5C" w:rsidP="00630F5C">
      <w:pPr>
        <w:rPr>
          <w:rFonts w:ascii="UT Sans" w:hAnsi="UT Sans"/>
          <w:b/>
          <w:sz w:val="22"/>
          <w:szCs w:val="22"/>
        </w:rPr>
      </w:pPr>
    </w:p>
    <w:p w14:paraId="114261A2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3AA83D06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6339D95B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3D547185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6B93BFA6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1E2C3652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212CBABD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4C049B0F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67BD6357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6798F917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7298C430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69AB67A9" w14:textId="77777777" w:rsidR="00322D02" w:rsidRDefault="00322D02" w:rsidP="00630F5C">
      <w:pPr>
        <w:rPr>
          <w:rFonts w:ascii="UT Sans" w:hAnsi="UT Sans"/>
          <w:b/>
          <w:sz w:val="22"/>
          <w:szCs w:val="22"/>
        </w:rPr>
      </w:pPr>
    </w:p>
    <w:p w14:paraId="072C2226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3EC78140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>CANDIDATUL/OFERTANTUL</w:t>
      </w:r>
    </w:p>
    <w:p w14:paraId="06B65283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 xml:space="preserve">  ____________________</w:t>
      </w:r>
    </w:p>
    <w:p w14:paraId="1B883266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 xml:space="preserve">           (</w:t>
      </w:r>
      <w:proofErr w:type="gramStart"/>
      <w:r w:rsidRPr="00701101">
        <w:rPr>
          <w:rFonts w:ascii="UT Sans" w:hAnsi="UT Sans"/>
          <w:b/>
          <w:sz w:val="22"/>
          <w:szCs w:val="22"/>
        </w:rPr>
        <w:t>denumirea/numele</w:t>
      </w:r>
      <w:proofErr w:type="gramEnd"/>
      <w:r w:rsidRPr="00701101">
        <w:rPr>
          <w:rFonts w:ascii="UT Sans" w:hAnsi="UT Sans"/>
          <w:b/>
          <w:sz w:val="22"/>
          <w:szCs w:val="22"/>
        </w:rPr>
        <w:t>)</w:t>
      </w:r>
    </w:p>
    <w:p w14:paraId="53023F7B" w14:textId="77777777" w:rsidR="00701101" w:rsidRPr="00701101" w:rsidRDefault="00701101" w:rsidP="00701101">
      <w:pPr>
        <w:jc w:val="center"/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>DECLARATIE PRIVIND NEÎNCADRAREA ÎN PREVEDERILE ART. 165 DIN LEGEA 98/2016</w:t>
      </w:r>
    </w:p>
    <w:p w14:paraId="184A360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7206F33E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Subsemnatul,                   reprezentant imputernicit al,           (denumirea/numele si sediul/adresa candidatului/ofertantului) declar pe propria raspundere, sub sanctiunea excluderii din procedura si a sanctiunilor aplicate faptei de fals in acte publice, ca nu ne aflam in situatia prevazuta la art. 165 din Legea 98/2016 privind achizitiile publice, respectiv ca nu am incalcat obligatiile privind plata impozitelor, taxelor sau a contributiilor la bugetul general consolidat.</w:t>
      </w:r>
    </w:p>
    <w:p w14:paraId="0FAE8FC8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Subsemnatul declar ca informatiile furnizate sunt complete si corecte in fiecare detaliu si inteleg ca autoritatea contractanta are dreptul de a solicita, in scopul verificarii si confirmarii declaratiilor, orice informatii suplimentare privind eligibilitatea noastra, precum si experienta, competenta si resursele de care dispunem.</w:t>
      </w:r>
    </w:p>
    <w:p w14:paraId="36CEA1AE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Prezenta declaratie este valabila pana la data de ___________________</w:t>
      </w:r>
      <w:proofErr w:type="gramStart"/>
      <w:r w:rsidRPr="00701101">
        <w:rPr>
          <w:rFonts w:ascii="UT Sans" w:hAnsi="UT Sans"/>
          <w:sz w:val="22"/>
          <w:szCs w:val="22"/>
        </w:rPr>
        <w:t>_ .</w:t>
      </w:r>
      <w:proofErr w:type="gramEnd"/>
    </w:p>
    <w:p w14:paraId="301D68A1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                                                                          (</w:t>
      </w:r>
      <w:proofErr w:type="gramStart"/>
      <w:r w:rsidRPr="00701101">
        <w:rPr>
          <w:rFonts w:ascii="UT Sans" w:hAnsi="UT Sans"/>
          <w:sz w:val="22"/>
          <w:szCs w:val="22"/>
        </w:rPr>
        <w:t>se</w:t>
      </w:r>
      <w:proofErr w:type="gramEnd"/>
      <w:r w:rsidRPr="00701101">
        <w:rPr>
          <w:rFonts w:ascii="UT Sans" w:hAnsi="UT Sans"/>
          <w:sz w:val="22"/>
          <w:szCs w:val="22"/>
        </w:rPr>
        <w:t xml:space="preserve"> precizeaza data expirarii perioadei de valabilitate a ofertei)</w:t>
      </w:r>
    </w:p>
    <w:p w14:paraId="7343A8D9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05B18E2A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    Data </w:t>
      </w:r>
      <w:proofErr w:type="gramStart"/>
      <w:r w:rsidRPr="00701101">
        <w:rPr>
          <w:rFonts w:ascii="UT Sans" w:hAnsi="UT Sans"/>
          <w:sz w:val="22"/>
          <w:szCs w:val="22"/>
        </w:rPr>
        <w:t>completarii ......................</w:t>
      </w:r>
      <w:proofErr w:type="gramEnd"/>
    </w:p>
    <w:p w14:paraId="07A78228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4038E20B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61448B99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Candidat/ofertant,</w:t>
      </w:r>
    </w:p>
    <w:p w14:paraId="1DAC50FD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_________________</w:t>
      </w:r>
    </w:p>
    <w:p w14:paraId="76ABBCAB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(</w:t>
      </w:r>
      <w:proofErr w:type="gramStart"/>
      <w:r w:rsidRPr="00701101">
        <w:rPr>
          <w:rFonts w:ascii="UT Sans" w:hAnsi="UT Sans"/>
          <w:sz w:val="22"/>
          <w:szCs w:val="22"/>
        </w:rPr>
        <w:t>semnatura</w:t>
      </w:r>
      <w:proofErr w:type="gramEnd"/>
      <w:r w:rsidRPr="00701101">
        <w:rPr>
          <w:rFonts w:ascii="UT Sans" w:hAnsi="UT Sans"/>
          <w:sz w:val="22"/>
          <w:szCs w:val="22"/>
        </w:rPr>
        <w:t xml:space="preserve"> autorizata)</w:t>
      </w:r>
    </w:p>
    <w:p w14:paraId="3571E641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6D9B2872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                                                     </w:t>
      </w:r>
    </w:p>
    <w:p w14:paraId="746B9FA3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FD824BA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205DECC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3640E8D0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73304FF3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1F780CB3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B8BE666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112B9D0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66F2379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0B0BAAA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6F5E03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41A6F991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3DC0FEE0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FFEB0FE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8D8BD0A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DD90E6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77064137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lastRenderedPageBreak/>
        <w:t>OPERATOR ECONOMIC</w:t>
      </w:r>
    </w:p>
    <w:p w14:paraId="4600DB55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ab/>
      </w:r>
    </w:p>
    <w:p w14:paraId="29EB2B90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>(</w:t>
      </w:r>
      <w:proofErr w:type="gramStart"/>
      <w:r w:rsidRPr="00701101">
        <w:rPr>
          <w:rFonts w:ascii="UT Sans" w:hAnsi="UT Sans"/>
          <w:b/>
          <w:sz w:val="22"/>
          <w:szCs w:val="22"/>
        </w:rPr>
        <w:t>denumirea</w:t>
      </w:r>
      <w:proofErr w:type="gramEnd"/>
      <w:r w:rsidRPr="00701101">
        <w:rPr>
          <w:rFonts w:ascii="UT Sans" w:hAnsi="UT Sans"/>
          <w:b/>
          <w:sz w:val="22"/>
          <w:szCs w:val="22"/>
        </w:rPr>
        <w:t xml:space="preserve"> /numele)</w:t>
      </w:r>
    </w:p>
    <w:p w14:paraId="3DF30B6E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300A45D1" w14:textId="16B29016" w:rsidR="00701101" w:rsidRPr="00701101" w:rsidRDefault="00701101" w:rsidP="00701101">
      <w:pPr>
        <w:jc w:val="center"/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>DECLARA</w:t>
      </w:r>
      <w:r>
        <w:rPr>
          <w:rFonts w:ascii="UT Sans" w:hAnsi="UT Sans"/>
          <w:b/>
          <w:sz w:val="22"/>
          <w:szCs w:val="22"/>
        </w:rPr>
        <w:t>T</w:t>
      </w:r>
      <w:r w:rsidRPr="00701101">
        <w:rPr>
          <w:rFonts w:ascii="UT Sans" w:hAnsi="UT Sans"/>
          <w:b/>
          <w:sz w:val="22"/>
          <w:szCs w:val="22"/>
        </w:rPr>
        <w:t>IE</w:t>
      </w:r>
    </w:p>
    <w:p w14:paraId="15252803" w14:textId="6725F66F" w:rsidR="00701101" w:rsidRPr="00701101" w:rsidRDefault="00701101" w:rsidP="00701101">
      <w:pPr>
        <w:jc w:val="center"/>
        <w:rPr>
          <w:rFonts w:ascii="UT Sans" w:hAnsi="UT Sans"/>
          <w:b/>
          <w:sz w:val="22"/>
          <w:szCs w:val="22"/>
        </w:rPr>
      </w:pPr>
      <w:proofErr w:type="gramStart"/>
      <w:r w:rsidRPr="00701101">
        <w:rPr>
          <w:rFonts w:ascii="UT Sans" w:hAnsi="UT Sans"/>
          <w:b/>
          <w:sz w:val="22"/>
          <w:szCs w:val="22"/>
        </w:rPr>
        <w:t>privind</w:t>
      </w:r>
      <w:proofErr w:type="gramEnd"/>
      <w:r w:rsidRPr="00701101">
        <w:rPr>
          <w:rFonts w:ascii="UT Sans" w:hAnsi="UT Sans"/>
          <w:b/>
          <w:sz w:val="22"/>
          <w:szCs w:val="22"/>
        </w:rPr>
        <w:t xml:space="preserve"> neîncadrarea în situa</w:t>
      </w:r>
      <w:r>
        <w:rPr>
          <w:rFonts w:ascii="UT Sans" w:hAnsi="UT Sans"/>
          <w:b/>
          <w:sz w:val="22"/>
          <w:szCs w:val="22"/>
        </w:rPr>
        <w:t>t</w:t>
      </w:r>
      <w:r w:rsidRPr="00701101">
        <w:rPr>
          <w:rFonts w:ascii="UT Sans" w:hAnsi="UT Sans"/>
          <w:b/>
          <w:sz w:val="22"/>
          <w:szCs w:val="22"/>
        </w:rPr>
        <w:t>iile prevăzute la art. 164 din Legea 98/2016</w:t>
      </w:r>
    </w:p>
    <w:p w14:paraId="58034BA9" w14:textId="77777777" w:rsid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55AB5B1" w14:textId="612383FC" w:rsidR="00701101" w:rsidRPr="00701101" w:rsidRDefault="00701101" w:rsidP="00701101">
      <w:pPr>
        <w:rPr>
          <w:rFonts w:ascii="UT Sans" w:hAnsi="UT Sans"/>
          <w:sz w:val="22"/>
          <w:szCs w:val="22"/>
        </w:rPr>
      </w:pPr>
      <w:proofErr w:type="gramStart"/>
      <w:r w:rsidRPr="00701101">
        <w:rPr>
          <w:rFonts w:ascii="UT Sans" w:hAnsi="UT Sans"/>
          <w:sz w:val="22"/>
          <w:szCs w:val="22"/>
        </w:rPr>
        <w:t>Subsemnatul(</w:t>
      </w:r>
      <w:proofErr w:type="gramEnd"/>
      <w:r w:rsidRPr="00701101">
        <w:rPr>
          <w:rFonts w:ascii="UT Sans" w:hAnsi="UT Sans"/>
          <w:sz w:val="22"/>
          <w:szCs w:val="22"/>
        </w:rPr>
        <w:t xml:space="preserve">a) [se inserează numele operatorului economic-persoana juridică],în calitate de ofertant /candidat /concurent la procedura de </w:t>
      </w:r>
      <w:r w:rsidRPr="00701101">
        <w:rPr>
          <w:rFonts w:ascii="UT Sans" w:hAnsi="UT Sans"/>
          <w:sz w:val="22"/>
          <w:szCs w:val="22"/>
        </w:rPr>
        <w:tab/>
        <w:t>[ se men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ionează procedura]pentru achizi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ia de </w:t>
      </w:r>
      <w:r w:rsidRPr="00701101">
        <w:rPr>
          <w:rFonts w:ascii="UT Sans" w:hAnsi="UT Sans"/>
          <w:sz w:val="22"/>
          <w:szCs w:val="22"/>
        </w:rPr>
        <w:tab/>
        <w:t xml:space="preserve">[se inserează, după caz, denumirea produsului, serviciului sau lucrării şi codul CPV],la data de </w:t>
      </w:r>
      <w:r w:rsidRPr="00701101">
        <w:rPr>
          <w:rFonts w:ascii="UT Sans" w:hAnsi="UT Sans"/>
          <w:sz w:val="22"/>
          <w:szCs w:val="22"/>
        </w:rPr>
        <w:tab/>
        <w:t xml:space="preserve"> organizată de Universitatea Transilvania din Braşov ,[se inserează data],</w:t>
      </w:r>
      <w:r w:rsidRPr="00701101">
        <w:rPr>
          <w:rFonts w:ascii="UT Sans" w:hAnsi="UT Sans"/>
          <w:sz w:val="22"/>
          <w:szCs w:val="22"/>
        </w:rPr>
        <w:tab/>
      </w:r>
    </w:p>
    <w:p w14:paraId="23F920B1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declar pe proprie răspundere că nu ma aflu in situatia prevazuta la art.164 din Legea 98/2016, respectiv nu am fost condamnat prin hotarare definitive a unei instante judecatoresti, pentru comiterea uneia dintre urmatoarele infractiuni:</w:t>
      </w:r>
    </w:p>
    <w:p w14:paraId="2767F487" w14:textId="47A38472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a)</w:t>
      </w:r>
      <w:r w:rsidRPr="00701101">
        <w:rPr>
          <w:rFonts w:ascii="UT Sans" w:hAnsi="UT Sans"/>
          <w:sz w:val="22"/>
          <w:szCs w:val="22"/>
        </w:rPr>
        <w:tab/>
      </w:r>
      <w:proofErr w:type="gramStart"/>
      <w:r w:rsidRPr="00701101">
        <w:rPr>
          <w:rFonts w:ascii="UT Sans" w:hAnsi="UT Sans"/>
          <w:sz w:val="22"/>
          <w:szCs w:val="22"/>
        </w:rPr>
        <w:t>constituirea</w:t>
      </w:r>
      <w:proofErr w:type="gramEnd"/>
      <w:r w:rsidRPr="00701101">
        <w:rPr>
          <w:rFonts w:ascii="UT Sans" w:hAnsi="UT Sans"/>
          <w:sz w:val="22"/>
          <w:szCs w:val="22"/>
        </w:rPr>
        <w:t xml:space="preserve"> unui grup infrac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ional organizat, prevăzută de art. 367 din Legea nr. 286/2009 privind Codul penal, cu modificările şi completările ulterioare, sau de dispozi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iile corespunzătoare ale legisla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iei penale a statului în care respectivul operator economic a fost condamnat;</w:t>
      </w:r>
    </w:p>
    <w:p w14:paraId="5A1CAACB" w14:textId="42922281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b)</w:t>
      </w:r>
      <w:r w:rsidRPr="00701101">
        <w:rPr>
          <w:rFonts w:ascii="UT Sans" w:hAnsi="UT Sans"/>
          <w:sz w:val="22"/>
          <w:szCs w:val="22"/>
        </w:rPr>
        <w:tab/>
        <w:t xml:space="preserve"> </w:t>
      </w:r>
      <w:proofErr w:type="gramStart"/>
      <w:r w:rsidRPr="00701101">
        <w:rPr>
          <w:rFonts w:ascii="UT Sans" w:hAnsi="UT Sans"/>
          <w:sz w:val="22"/>
          <w:szCs w:val="22"/>
        </w:rPr>
        <w:t>infrac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iuni</w:t>
      </w:r>
      <w:proofErr w:type="gramEnd"/>
      <w:r w:rsidRPr="00701101">
        <w:rPr>
          <w:rFonts w:ascii="UT Sans" w:hAnsi="UT Sans"/>
          <w:sz w:val="22"/>
          <w:szCs w:val="22"/>
        </w:rPr>
        <w:t xml:space="preserve"> de corup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ie, prevăzute de art. 289 - 294 din Legea nr. </w:t>
      </w:r>
      <w:proofErr w:type="gramStart"/>
      <w:r w:rsidRPr="00701101">
        <w:rPr>
          <w:rFonts w:ascii="UT Sans" w:hAnsi="UT Sans"/>
          <w:sz w:val="22"/>
          <w:szCs w:val="22"/>
        </w:rPr>
        <w:t>286/2009, cu modificările şi completările ulterioare, şi infrac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iuni asimilate infrac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iunilor de corup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 prevăzute de art.</w:t>
      </w:r>
      <w:proofErr w:type="gramEnd"/>
      <w:r w:rsidRPr="00701101">
        <w:rPr>
          <w:rFonts w:ascii="UT Sans" w:hAnsi="UT Sans"/>
          <w:sz w:val="22"/>
          <w:szCs w:val="22"/>
        </w:rPr>
        <w:t xml:space="preserve"> 10 – 13 din Legea nr. 78/2000 pentru prevenirea, descoperirea şi sanc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ionarea faptelor de corup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ie, cu modificările şi completările ulterioare, sau de dispozi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iile corespunzătoare ale legisla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iei penale a statului în care respectivul operator economic a fost condamnat;</w:t>
      </w:r>
    </w:p>
    <w:p w14:paraId="18D12017" w14:textId="6D264C04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c)</w:t>
      </w:r>
      <w:r w:rsidRPr="00701101">
        <w:rPr>
          <w:rFonts w:ascii="UT Sans" w:hAnsi="UT Sans"/>
          <w:sz w:val="22"/>
          <w:szCs w:val="22"/>
        </w:rPr>
        <w:tab/>
        <w:t xml:space="preserve"> </w:t>
      </w:r>
      <w:proofErr w:type="gramStart"/>
      <w:r w:rsidRPr="00701101">
        <w:rPr>
          <w:rFonts w:ascii="UT Sans" w:hAnsi="UT Sans"/>
          <w:sz w:val="22"/>
          <w:szCs w:val="22"/>
        </w:rPr>
        <w:t>infrac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iuni</w:t>
      </w:r>
      <w:proofErr w:type="gramEnd"/>
      <w:r w:rsidRPr="00701101">
        <w:rPr>
          <w:rFonts w:ascii="UT Sans" w:hAnsi="UT Sans"/>
          <w:sz w:val="22"/>
          <w:szCs w:val="22"/>
        </w:rPr>
        <w:t xml:space="preserve"> împotriva intereselor financiare ale Uniunii Europene, prevăzute de art. 18^1 - 18^5 din Legea nr. 78/2000, cu modificările şi completările ulterioare, sau de dispozi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iile corespunzătoare ale legisla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iei penale a statului în care respectivul operator economic a fost condamnat;</w:t>
      </w:r>
    </w:p>
    <w:p w14:paraId="29C8CCE0" w14:textId="77ACB2C8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d)</w:t>
      </w:r>
      <w:r w:rsidRPr="00701101">
        <w:rPr>
          <w:rFonts w:ascii="UT Sans" w:hAnsi="UT Sans"/>
          <w:sz w:val="22"/>
          <w:szCs w:val="22"/>
        </w:rPr>
        <w:tab/>
        <w:t xml:space="preserve"> </w:t>
      </w:r>
      <w:proofErr w:type="gramStart"/>
      <w:r w:rsidRPr="00701101">
        <w:rPr>
          <w:rFonts w:ascii="UT Sans" w:hAnsi="UT Sans"/>
          <w:sz w:val="22"/>
          <w:szCs w:val="22"/>
        </w:rPr>
        <w:t>acte</w:t>
      </w:r>
      <w:proofErr w:type="gramEnd"/>
      <w:r w:rsidRPr="00701101">
        <w:rPr>
          <w:rFonts w:ascii="UT Sans" w:hAnsi="UT Sans"/>
          <w:sz w:val="22"/>
          <w:szCs w:val="22"/>
        </w:rPr>
        <w:t xml:space="preserve"> de terorism, prevăzute de art. 32 - 35 şi art. 37 - 38 din Legea nr. 535/2004 privind prevenirea şi combaterea terorismului, cu modificările şi completările ulterioare, sau de dispozi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iile corespunzătoare ale legisla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iei penale a statului în care respectivul operator economic a fost condamnat;</w:t>
      </w:r>
    </w:p>
    <w:p w14:paraId="176881E6" w14:textId="609601C6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e)</w:t>
      </w:r>
      <w:r w:rsidRPr="00701101">
        <w:rPr>
          <w:rFonts w:ascii="UT Sans" w:hAnsi="UT Sans"/>
          <w:sz w:val="22"/>
          <w:szCs w:val="22"/>
        </w:rPr>
        <w:tab/>
        <w:t xml:space="preserve"> </w:t>
      </w:r>
      <w:proofErr w:type="gramStart"/>
      <w:r w:rsidRPr="00701101">
        <w:rPr>
          <w:rFonts w:ascii="UT Sans" w:hAnsi="UT Sans"/>
          <w:sz w:val="22"/>
          <w:szCs w:val="22"/>
        </w:rPr>
        <w:t>spălarea</w:t>
      </w:r>
      <w:proofErr w:type="gramEnd"/>
      <w:r w:rsidRPr="00701101">
        <w:rPr>
          <w:rFonts w:ascii="UT Sans" w:hAnsi="UT Sans"/>
          <w:sz w:val="22"/>
          <w:szCs w:val="22"/>
        </w:rPr>
        <w:t xml:space="preserve"> banilor, prevăzută de art. 29 din Legea nr. </w:t>
      </w:r>
      <w:proofErr w:type="gramStart"/>
      <w:r w:rsidRPr="00701101">
        <w:rPr>
          <w:rFonts w:ascii="UT Sans" w:hAnsi="UT Sans"/>
          <w:sz w:val="22"/>
          <w:szCs w:val="22"/>
        </w:rPr>
        <w:t>656/2002 pentru prevenirea şi sanc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ionarea spălării banilor, precum şi pentru instituirea unor măsuri de prevenire şi combatere a finan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ării terorismului, republicată, cu modificările ulterioare, sau finan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area terorismului, prevăzută de art.</w:t>
      </w:r>
      <w:proofErr w:type="gramEnd"/>
      <w:r w:rsidRPr="00701101">
        <w:rPr>
          <w:rFonts w:ascii="UT Sans" w:hAnsi="UT Sans"/>
          <w:sz w:val="22"/>
          <w:szCs w:val="22"/>
        </w:rPr>
        <w:t xml:space="preserve"> 36 din Legea nr. 535/2004, cu modificările şi completările ulterioare, sau de dispozi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iile corespunzătoare ale legisla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iei penale a statului în care respectivul operator economic a fost condamnat;</w:t>
      </w:r>
    </w:p>
    <w:p w14:paraId="1F4C03D6" w14:textId="5F50A015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f)</w:t>
      </w:r>
      <w:r w:rsidRPr="00701101">
        <w:rPr>
          <w:rFonts w:ascii="UT Sans" w:hAnsi="UT Sans"/>
          <w:sz w:val="22"/>
          <w:szCs w:val="22"/>
        </w:rPr>
        <w:tab/>
        <w:t xml:space="preserve"> </w:t>
      </w:r>
      <w:proofErr w:type="gramStart"/>
      <w:r w:rsidRPr="00701101">
        <w:rPr>
          <w:rFonts w:ascii="UT Sans" w:hAnsi="UT Sans"/>
          <w:sz w:val="22"/>
          <w:szCs w:val="22"/>
        </w:rPr>
        <w:t>traficul</w:t>
      </w:r>
      <w:proofErr w:type="gramEnd"/>
      <w:r w:rsidRPr="00701101">
        <w:rPr>
          <w:rFonts w:ascii="UT Sans" w:hAnsi="UT Sans"/>
          <w:sz w:val="22"/>
          <w:szCs w:val="22"/>
        </w:rPr>
        <w:t xml:space="preserve"> şi exploatarea persoanelor vulnerabile, prevăzute de art. 209 - 217 din Legea nr. 286/2009, cu modificările şi completările ulterioare, sau de dispozi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iile corespunzătoare ale legisla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iei penale a statului în care respectivul operator economic a fost condamnat;</w:t>
      </w:r>
    </w:p>
    <w:p w14:paraId="423BF3D2" w14:textId="3B78EEE1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g)</w:t>
      </w:r>
      <w:r w:rsidRPr="00701101">
        <w:rPr>
          <w:rFonts w:ascii="UT Sans" w:hAnsi="UT Sans"/>
          <w:sz w:val="22"/>
          <w:szCs w:val="22"/>
        </w:rPr>
        <w:tab/>
        <w:t xml:space="preserve"> </w:t>
      </w:r>
      <w:proofErr w:type="gramStart"/>
      <w:r w:rsidRPr="00701101">
        <w:rPr>
          <w:rFonts w:ascii="UT Sans" w:hAnsi="UT Sans"/>
          <w:sz w:val="22"/>
          <w:szCs w:val="22"/>
        </w:rPr>
        <w:t>fraudă</w:t>
      </w:r>
      <w:proofErr w:type="gramEnd"/>
      <w:r w:rsidRPr="00701101">
        <w:rPr>
          <w:rFonts w:ascii="UT Sans" w:hAnsi="UT Sans"/>
          <w:sz w:val="22"/>
          <w:szCs w:val="22"/>
        </w:rPr>
        <w:t>, în sensul articolului 1 din Conven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ia privind protejarea intereselor financiare ale Comunită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ilor Europene din 27 noiembrie 1995.</w:t>
      </w:r>
    </w:p>
    <w:p w14:paraId="11059948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1ED61867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1672F891" w14:textId="776E5DDE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Subsemnatul declar că informa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iile furnizate sunt complete şi corecte în fiecare detaliu şi în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eleg că autoritatea contractantă are dreptul de a solicita, în scopul verificării şi confirmării declara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iilor orice </w:t>
      </w:r>
      <w:r w:rsidRPr="00701101">
        <w:rPr>
          <w:rFonts w:ascii="UT Sans" w:hAnsi="UT Sans"/>
          <w:sz w:val="22"/>
          <w:szCs w:val="22"/>
        </w:rPr>
        <w:lastRenderedPageBreak/>
        <w:t>documente doveditoare de care dispunem. În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eleg că în cazul în care această declara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ie nu </w:t>
      </w:r>
      <w:proofErr w:type="gramStart"/>
      <w:r w:rsidRPr="00701101">
        <w:rPr>
          <w:rFonts w:ascii="UT Sans" w:hAnsi="UT Sans"/>
          <w:sz w:val="22"/>
          <w:szCs w:val="22"/>
        </w:rPr>
        <w:t>este</w:t>
      </w:r>
      <w:proofErr w:type="gramEnd"/>
      <w:r w:rsidRPr="00701101">
        <w:rPr>
          <w:rFonts w:ascii="UT Sans" w:hAnsi="UT Sans"/>
          <w:sz w:val="22"/>
          <w:szCs w:val="22"/>
        </w:rPr>
        <w:t xml:space="preserve"> conformă cu realitatea sunt pasibil de încălcarea prevederilor legisla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iei penale privind falsul în declara</w:t>
      </w:r>
      <w:r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ii.</w:t>
      </w:r>
    </w:p>
    <w:p w14:paraId="53B6A1A6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20644861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Operator </w:t>
      </w:r>
      <w:proofErr w:type="gramStart"/>
      <w:r w:rsidRPr="00701101">
        <w:rPr>
          <w:rFonts w:ascii="UT Sans" w:hAnsi="UT Sans"/>
          <w:sz w:val="22"/>
          <w:szCs w:val="22"/>
        </w:rPr>
        <w:t>economic, ………………………….</w:t>
      </w:r>
      <w:proofErr w:type="gramEnd"/>
      <w:r w:rsidRPr="00701101">
        <w:rPr>
          <w:rFonts w:ascii="UT Sans" w:hAnsi="UT Sans"/>
          <w:sz w:val="22"/>
          <w:szCs w:val="22"/>
        </w:rPr>
        <w:t xml:space="preserve"> (</w:t>
      </w:r>
      <w:proofErr w:type="gramStart"/>
      <w:r w:rsidRPr="00701101">
        <w:rPr>
          <w:rFonts w:ascii="UT Sans" w:hAnsi="UT Sans"/>
          <w:sz w:val="22"/>
          <w:szCs w:val="22"/>
        </w:rPr>
        <w:t>semnătura</w:t>
      </w:r>
      <w:proofErr w:type="gramEnd"/>
      <w:r w:rsidRPr="00701101">
        <w:rPr>
          <w:rFonts w:ascii="UT Sans" w:hAnsi="UT Sans"/>
          <w:sz w:val="22"/>
          <w:szCs w:val="22"/>
        </w:rPr>
        <w:t xml:space="preserve"> autorizată )</w:t>
      </w:r>
    </w:p>
    <w:p w14:paraId="42397A5E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32184CC7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694645F5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47F6B5C6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EA84ABD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79481E61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EC27AC1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5EC2058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EA1AED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BBCD336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5FF6A13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1295423B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31A976C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E2FB060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768E17CF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4434553D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6B6D483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4F0366C7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08ABB2E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753BBA36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F63960B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7A7FD12D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1488997F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7755136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4AB967AC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45CB1045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1A3BF84B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9B104D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712F99A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DFE78D0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66DA4AC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37531D8C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AA14D25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9192A47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577DB96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22FAB48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9CAE649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7F16565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2CBBC97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3B0B3202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lastRenderedPageBreak/>
        <w:t>OPERATOR ECONOMIC</w:t>
      </w:r>
    </w:p>
    <w:p w14:paraId="378A45B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ab/>
      </w:r>
    </w:p>
    <w:p w14:paraId="4EA0CF19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>(</w:t>
      </w:r>
      <w:proofErr w:type="gramStart"/>
      <w:r w:rsidRPr="00701101">
        <w:rPr>
          <w:rFonts w:ascii="UT Sans" w:hAnsi="UT Sans"/>
          <w:b/>
          <w:sz w:val="22"/>
          <w:szCs w:val="22"/>
        </w:rPr>
        <w:t>denumirea</w:t>
      </w:r>
      <w:proofErr w:type="gramEnd"/>
      <w:r w:rsidRPr="00701101">
        <w:rPr>
          <w:rFonts w:ascii="UT Sans" w:hAnsi="UT Sans"/>
          <w:b/>
          <w:sz w:val="22"/>
          <w:szCs w:val="22"/>
        </w:rPr>
        <w:t xml:space="preserve"> /numele)</w:t>
      </w:r>
    </w:p>
    <w:p w14:paraId="0A35E19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01BA908" w14:textId="7DC8A5E7" w:rsidR="00701101" w:rsidRPr="00701101" w:rsidRDefault="00701101" w:rsidP="00701101">
      <w:pPr>
        <w:jc w:val="center"/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>DECLARA</w:t>
      </w:r>
      <w:r>
        <w:rPr>
          <w:rFonts w:ascii="UT Sans" w:hAnsi="UT Sans"/>
          <w:b/>
          <w:sz w:val="22"/>
          <w:szCs w:val="22"/>
        </w:rPr>
        <w:t>T</w:t>
      </w:r>
      <w:r w:rsidRPr="00701101">
        <w:rPr>
          <w:rFonts w:ascii="UT Sans" w:hAnsi="UT Sans"/>
          <w:b/>
          <w:sz w:val="22"/>
          <w:szCs w:val="22"/>
        </w:rPr>
        <w:t>IE</w:t>
      </w:r>
    </w:p>
    <w:p w14:paraId="50306F92" w14:textId="0B4F140C" w:rsidR="00701101" w:rsidRPr="00701101" w:rsidRDefault="00701101" w:rsidP="00701101">
      <w:pPr>
        <w:jc w:val="center"/>
        <w:rPr>
          <w:rFonts w:ascii="UT Sans" w:hAnsi="UT Sans"/>
          <w:b/>
          <w:sz w:val="22"/>
          <w:szCs w:val="22"/>
        </w:rPr>
      </w:pPr>
      <w:proofErr w:type="gramStart"/>
      <w:r w:rsidRPr="00701101">
        <w:rPr>
          <w:rFonts w:ascii="UT Sans" w:hAnsi="UT Sans"/>
          <w:b/>
          <w:sz w:val="22"/>
          <w:szCs w:val="22"/>
        </w:rPr>
        <w:t>privind</w:t>
      </w:r>
      <w:proofErr w:type="gramEnd"/>
      <w:r w:rsidRPr="00701101">
        <w:rPr>
          <w:rFonts w:ascii="UT Sans" w:hAnsi="UT Sans"/>
          <w:b/>
          <w:sz w:val="22"/>
          <w:szCs w:val="22"/>
        </w:rPr>
        <w:t xml:space="preserve"> neîncadrarea în situa</w:t>
      </w:r>
      <w:r>
        <w:rPr>
          <w:rFonts w:ascii="UT Sans" w:hAnsi="UT Sans"/>
          <w:b/>
          <w:sz w:val="22"/>
          <w:szCs w:val="22"/>
        </w:rPr>
        <w:t>t</w:t>
      </w:r>
      <w:r w:rsidRPr="00701101">
        <w:rPr>
          <w:rFonts w:ascii="UT Sans" w:hAnsi="UT Sans"/>
          <w:b/>
          <w:sz w:val="22"/>
          <w:szCs w:val="22"/>
        </w:rPr>
        <w:t>iile prevăzute la art. 167 din Legea 98/2016</w:t>
      </w:r>
    </w:p>
    <w:p w14:paraId="2A5EE003" w14:textId="2A8B56B4" w:rsidR="00701101" w:rsidRPr="00701101" w:rsidRDefault="00701101" w:rsidP="00701101">
      <w:pPr>
        <w:rPr>
          <w:rFonts w:ascii="UT Sans" w:hAnsi="UT Sans"/>
          <w:sz w:val="22"/>
          <w:szCs w:val="22"/>
        </w:rPr>
      </w:pPr>
      <w:proofErr w:type="gramStart"/>
      <w:r w:rsidRPr="00701101">
        <w:rPr>
          <w:rFonts w:ascii="UT Sans" w:hAnsi="UT Sans"/>
          <w:sz w:val="22"/>
          <w:szCs w:val="22"/>
        </w:rPr>
        <w:t>Subsemnatul(</w:t>
      </w:r>
      <w:proofErr w:type="gramEnd"/>
      <w:r w:rsidRPr="00701101">
        <w:rPr>
          <w:rFonts w:ascii="UT Sans" w:hAnsi="UT Sans"/>
          <w:sz w:val="22"/>
          <w:szCs w:val="22"/>
        </w:rPr>
        <w:t>a) ………………………………..[se inserează numele operatorului economic-persoana juridică],</w:t>
      </w:r>
    </w:p>
    <w:p w14:paraId="37DA8F6B" w14:textId="23F31667" w:rsidR="00701101" w:rsidRPr="00701101" w:rsidRDefault="00701101" w:rsidP="00701101">
      <w:pPr>
        <w:rPr>
          <w:rFonts w:ascii="UT Sans" w:hAnsi="UT Sans"/>
          <w:sz w:val="22"/>
          <w:szCs w:val="22"/>
        </w:rPr>
      </w:pPr>
      <w:proofErr w:type="gramStart"/>
      <w:r w:rsidRPr="00701101">
        <w:rPr>
          <w:rFonts w:ascii="UT Sans" w:hAnsi="UT Sans"/>
          <w:sz w:val="22"/>
          <w:szCs w:val="22"/>
        </w:rPr>
        <w:t>în</w:t>
      </w:r>
      <w:proofErr w:type="gramEnd"/>
      <w:r w:rsidRPr="00701101">
        <w:rPr>
          <w:rFonts w:ascii="UT Sans" w:hAnsi="UT Sans"/>
          <w:sz w:val="22"/>
          <w:szCs w:val="22"/>
        </w:rPr>
        <w:t xml:space="preserve"> calitate de ofertant /candidat /concurent la procedura de </w:t>
      </w:r>
      <w:r w:rsidRPr="00701101">
        <w:rPr>
          <w:rFonts w:ascii="UT Sans" w:hAnsi="UT Sans"/>
          <w:sz w:val="22"/>
          <w:szCs w:val="22"/>
        </w:rPr>
        <w:tab/>
        <w:t>[ se men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ionează procedura]pentru achizi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ia de </w:t>
      </w:r>
      <w:r w:rsidRPr="00701101">
        <w:rPr>
          <w:rFonts w:ascii="UT Sans" w:hAnsi="UT Sans"/>
          <w:sz w:val="22"/>
          <w:szCs w:val="22"/>
        </w:rPr>
        <w:tab/>
        <w:t>[se inserează, după caz, denumirea produsului, serviciului sau lucrării şi codul CPV],</w:t>
      </w:r>
    </w:p>
    <w:p w14:paraId="265C6D69" w14:textId="3FAF3786" w:rsidR="00701101" w:rsidRPr="00701101" w:rsidRDefault="00701101" w:rsidP="00701101">
      <w:pPr>
        <w:rPr>
          <w:rFonts w:ascii="UT Sans" w:hAnsi="UT Sans"/>
          <w:sz w:val="22"/>
          <w:szCs w:val="22"/>
        </w:rPr>
      </w:pPr>
      <w:proofErr w:type="gramStart"/>
      <w:r w:rsidRPr="00701101">
        <w:rPr>
          <w:rFonts w:ascii="UT Sans" w:hAnsi="UT Sans"/>
          <w:sz w:val="22"/>
          <w:szCs w:val="22"/>
        </w:rPr>
        <w:t>la</w:t>
      </w:r>
      <w:proofErr w:type="gramEnd"/>
      <w:r w:rsidRPr="00701101">
        <w:rPr>
          <w:rFonts w:ascii="UT Sans" w:hAnsi="UT Sans"/>
          <w:sz w:val="22"/>
          <w:szCs w:val="22"/>
        </w:rPr>
        <w:t xml:space="preserve"> data de </w:t>
      </w:r>
      <w:r w:rsidRPr="00701101">
        <w:rPr>
          <w:rFonts w:ascii="UT Sans" w:hAnsi="UT Sans"/>
          <w:sz w:val="22"/>
          <w:szCs w:val="22"/>
        </w:rPr>
        <w:tab/>
        <w:t xml:space="preserve"> organizată de Universitatea Transilvania din Braşov ,[se inserează data],</w:t>
      </w:r>
      <w:r w:rsidRPr="00701101">
        <w:rPr>
          <w:rFonts w:ascii="UT Sans" w:hAnsi="UT Sans"/>
          <w:sz w:val="22"/>
          <w:szCs w:val="22"/>
        </w:rPr>
        <w:tab/>
      </w:r>
    </w:p>
    <w:p w14:paraId="42DE1D27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proofErr w:type="gramStart"/>
      <w:r w:rsidRPr="00701101">
        <w:rPr>
          <w:rFonts w:ascii="UT Sans" w:hAnsi="UT Sans"/>
          <w:sz w:val="22"/>
          <w:szCs w:val="22"/>
        </w:rPr>
        <w:t>declar</w:t>
      </w:r>
      <w:proofErr w:type="gramEnd"/>
      <w:r w:rsidRPr="00701101">
        <w:rPr>
          <w:rFonts w:ascii="UT Sans" w:hAnsi="UT Sans"/>
          <w:sz w:val="22"/>
          <w:szCs w:val="22"/>
        </w:rPr>
        <w:t xml:space="preserve"> pe proprie răspundere că nu ma aflu in vreuna din situatiile prevazute la art.167 din Legea 98/2016, respectiv:</w:t>
      </w:r>
    </w:p>
    <w:p w14:paraId="5E1129FF" w14:textId="48D7F33A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a) </w:t>
      </w:r>
      <w:proofErr w:type="gramStart"/>
      <w:r w:rsidRPr="00701101">
        <w:rPr>
          <w:rFonts w:ascii="UT Sans" w:hAnsi="UT Sans"/>
          <w:sz w:val="22"/>
          <w:szCs w:val="22"/>
        </w:rPr>
        <w:t>a</w:t>
      </w:r>
      <w:proofErr w:type="gramEnd"/>
      <w:r w:rsidRPr="00701101">
        <w:rPr>
          <w:rFonts w:ascii="UT Sans" w:hAnsi="UT Sans"/>
          <w:sz w:val="22"/>
          <w:szCs w:val="22"/>
        </w:rPr>
        <w:t xml:space="preserve"> încălcat obliga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iile stabilite potrivit art. 51, iar autoritatea contractantă poate demonstra acest lucru prin orice mijloc de probă adecvat, cum ar fi decizii ale autorită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ilor competente prin care se constată încălcarea acestor obliga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ii; </w:t>
      </w:r>
    </w:p>
    <w:p w14:paraId="53850AC1" w14:textId="7D64771A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b) </w:t>
      </w:r>
      <w:proofErr w:type="gramStart"/>
      <w:r w:rsidRPr="00701101">
        <w:rPr>
          <w:rFonts w:ascii="UT Sans" w:hAnsi="UT Sans"/>
          <w:sz w:val="22"/>
          <w:szCs w:val="22"/>
        </w:rPr>
        <w:t>se</w:t>
      </w:r>
      <w:proofErr w:type="gramEnd"/>
      <w:r w:rsidRPr="00701101">
        <w:rPr>
          <w:rFonts w:ascii="UT Sans" w:hAnsi="UT Sans"/>
          <w:sz w:val="22"/>
          <w:szCs w:val="22"/>
        </w:rPr>
        <w:t xml:space="preserve"> află în procedura insolven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ei sau în lichidare, în supraveghere judiciară sau în încetarea activită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ii; </w:t>
      </w:r>
    </w:p>
    <w:p w14:paraId="31FA7644" w14:textId="52A33FAB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c) </w:t>
      </w:r>
      <w:proofErr w:type="gramStart"/>
      <w:r w:rsidRPr="00701101">
        <w:rPr>
          <w:rFonts w:ascii="UT Sans" w:hAnsi="UT Sans"/>
          <w:sz w:val="22"/>
          <w:szCs w:val="22"/>
        </w:rPr>
        <w:t>a</w:t>
      </w:r>
      <w:proofErr w:type="gramEnd"/>
      <w:r w:rsidRPr="00701101">
        <w:rPr>
          <w:rFonts w:ascii="UT Sans" w:hAnsi="UT Sans"/>
          <w:sz w:val="22"/>
          <w:szCs w:val="22"/>
        </w:rPr>
        <w:t xml:space="preserve"> comis o abatere profesională gravă care îi pune în discu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 integritatea, iar autoritatea contractantă poate demonstra acest lucru prin orice mijloc de probă adecvat, cum ar fi o decizie a unei instan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e judecătoreşti sau a unei autorită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 administrative; </w:t>
      </w:r>
    </w:p>
    <w:p w14:paraId="7097D49C" w14:textId="0AF7A730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d) </w:t>
      </w:r>
      <w:proofErr w:type="gramStart"/>
      <w:r w:rsidRPr="00701101">
        <w:rPr>
          <w:rFonts w:ascii="UT Sans" w:hAnsi="UT Sans"/>
          <w:sz w:val="22"/>
          <w:szCs w:val="22"/>
        </w:rPr>
        <w:t>autoritatea</w:t>
      </w:r>
      <w:proofErr w:type="gramEnd"/>
      <w:r w:rsidRPr="00701101">
        <w:rPr>
          <w:rFonts w:ascii="UT Sans" w:hAnsi="UT Sans"/>
          <w:sz w:val="22"/>
          <w:szCs w:val="22"/>
        </w:rPr>
        <w:t xml:space="preserve"> contractantă are suficiente indicii rezonabile/informa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 concrete pentru a considera că operatorul economic a încheiat cu al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 operatori economici acorduri care vizează denaturarea concuren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ei în cadrul sau în legătură cu procedura în cauză; </w:t>
      </w:r>
    </w:p>
    <w:p w14:paraId="0BC45092" w14:textId="7647ECDD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e) </w:t>
      </w:r>
      <w:proofErr w:type="gramStart"/>
      <w:r w:rsidRPr="00701101">
        <w:rPr>
          <w:rFonts w:ascii="UT Sans" w:hAnsi="UT Sans"/>
          <w:sz w:val="22"/>
          <w:szCs w:val="22"/>
        </w:rPr>
        <w:t>se</w:t>
      </w:r>
      <w:proofErr w:type="gramEnd"/>
      <w:r w:rsidRPr="00701101">
        <w:rPr>
          <w:rFonts w:ascii="UT Sans" w:hAnsi="UT Sans"/>
          <w:sz w:val="22"/>
          <w:szCs w:val="22"/>
        </w:rPr>
        <w:t xml:space="preserve"> află într-o situa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 de conflict de interese în cadrul sau în legătură cu procedura în cauză, iar această situa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 nu poate fi remediată în mod efectiv prin alte măsuri mai pu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in severe; </w:t>
      </w:r>
    </w:p>
    <w:p w14:paraId="0553BA19" w14:textId="2AC95062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f) </w:t>
      </w:r>
      <w:proofErr w:type="gramStart"/>
      <w:r w:rsidRPr="00701101">
        <w:rPr>
          <w:rFonts w:ascii="UT Sans" w:hAnsi="UT Sans"/>
          <w:sz w:val="22"/>
          <w:szCs w:val="22"/>
        </w:rPr>
        <w:t>participarea</w:t>
      </w:r>
      <w:proofErr w:type="gramEnd"/>
      <w:r w:rsidRPr="00701101">
        <w:rPr>
          <w:rFonts w:ascii="UT Sans" w:hAnsi="UT Sans"/>
          <w:sz w:val="22"/>
          <w:szCs w:val="22"/>
        </w:rPr>
        <w:t xml:space="preserve"> anterioară a operatorului economic la pregătirea procedurii de atribuire a condus la o distorsionare a concuren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ei, iar această situa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 nu poate fi remediată prin alte măsuri mai pu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in severe; </w:t>
      </w:r>
    </w:p>
    <w:p w14:paraId="78170860" w14:textId="07791243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g) operatorul economic şi-a încălcat în mod grav sau repetat obliga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iile principale ce-i reveneau în cadrul unui contract de achizi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 publice, al unui contract de achizi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 sectoriale sau al unui contract de concesiune încheiate anterior, iar aceste încălcări au dus la încetarea anticipată a respectivului contract, plata de daune-interese sau alte sanc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iuni comparabile; </w:t>
      </w:r>
    </w:p>
    <w:p w14:paraId="26A94D07" w14:textId="618B268C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h) </w:t>
      </w:r>
      <w:proofErr w:type="gramStart"/>
      <w:r w:rsidRPr="00701101">
        <w:rPr>
          <w:rFonts w:ascii="UT Sans" w:hAnsi="UT Sans"/>
          <w:sz w:val="22"/>
          <w:szCs w:val="22"/>
        </w:rPr>
        <w:t>operatorul</w:t>
      </w:r>
      <w:proofErr w:type="gramEnd"/>
      <w:r w:rsidRPr="00701101">
        <w:rPr>
          <w:rFonts w:ascii="UT Sans" w:hAnsi="UT Sans"/>
          <w:sz w:val="22"/>
          <w:szCs w:val="22"/>
        </w:rPr>
        <w:t xml:space="preserve"> economic s-a făcut vinovat de declara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 false în con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inutul informa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iilor transmise la solicitarea autorită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 contractante în scopul verificării absen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ei motivelor de excludere sau al îndeplinirii criteriilor de calificare şi selec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ie, nu a prezentat aceste informa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ii sau nu este în măsură să prezinte documentele justificative solicitate; </w:t>
      </w:r>
    </w:p>
    <w:p w14:paraId="47FCCCA6" w14:textId="3CACD5B5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i) operatorul economic a încercat să influen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eze în mod nelegal procesul decizional al autorită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 contractante, să ob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ină informa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 confiden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iale care i-ar putea conferi avantaje nejustificate în cadrul procedurii de atribuire sau a furnizat din neglijen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ă informa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 eronate care pot avea o influen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ă semnificativă asupra deciziilor autorită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 contractante privind excluderea din procedura de atribuire a respectivului operator economic, selectarea acestuia sau atribuirea contractului de achizi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 publică/acordului-cadru către respectivul operator economic.</w:t>
      </w:r>
    </w:p>
    <w:p w14:paraId="4843E49B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6FA5E227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49E1D5D3" w14:textId="17C3A532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lastRenderedPageBreak/>
        <w:t>Subsemnatul declar că informa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iile furnizate sunt complete şi corecte în fiecare detaliu şi în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eleg că autoritatea contractantă are dreptul de a solicita, în scopul verificării şi confirmării declara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iilor orice documente doveditoare de care dispunem. În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eleg că în cazul în care această declara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ie nu </w:t>
      </w:r>
      <w:proofErr w:type="gramStart"/>
      <w:r w:rsidRPr="00701101">
        <w:rPr>
          <w:rFonts w:ascii="UT Sans" w:hAnsi="UT Sans"/>
          <w:sz w:val="22"/>
          <w:szCs w:val="22"/>
        </w:rPr>
        <w:t>este</w:t>
      </w:r>
      <w:proofErr w:type="gramEnd"/>
      <w:r w:rsidRPr="00701101">
        <w:rPr>
          <w:rFonts w:ascii="UT Sans" w:hAnsi="UT Sans"/>
          <w:sz w:val="22"/>
          <w:szCs w:val="22"/>
        </w:rPr>
        <w:t xml:space="preserve"> conformă cu realitatea sunt pasibil de încălcarea prevederilor legisla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iei penale privind falsul în declara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ii.</w:t>
      </w:r>
    </w:p>
    <w:p w14:paraId="77D4C99A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394723DD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Operator </w:t>
      </w:r>
      <w:proofErr w:type="gramStart"/>
      <w:r w:rsidRPr="00701101">
        <w:rPr>
          <w:rFonts w:ascii="UT Sans" w:hAnsi="UT Sans"/>
          <w:sz w:val="22"/>
          <w:szCs w:val="22"/>
        </w:rPr>
        <w:t>economic, ………………………….</w:t>
      </w:r>
      <w:proofErr w:type="gramEnd"/>
      <w:r w:rsidRPr="00701101">
        <w:rPr>
          <w:rFonts w:ascii="UT Sans" w:hAnsi="UT Sans"/>
          <w:sz w:val="22"/>
          <w:szCs w:val="22"/>
        </w:rPr>
        <w:t xml:space="preserve"> (</w:t>
      </w:r>
      <w:proofErr w:type="gramStart"/>
      <w:r w:rsidRPr="00701101">
        <w:rPr>
          <w:rFonts w:ascii="UT Sans" w:hAnsi="UT Sans"/>
          <w:sz w:val="22"/>
          <w:szCs w:val="22"/>
        </w:rPr>
        <w:t>semnătura</w:t>
      </w:r>
      <w:proofErr w:type="gramEnd"/>
      <w:r w:rsidRPr="00701101">
        <w:rPr>
          <w:rFonts w:ascii="UT Sans" w:hAnsi="UT Sans"/>
          <w:sz w:val="22"/>
          <w:szCs w:val="22"/>
        </w:rPr>
        <w:t xml:space="preserve"> autorizată )</w:t>
      </w:r>
    </w:p>
    <w:p w14:paraId="7937A621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66ED3FD0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36B60A45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0B4CEA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33680753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38EDD94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17B4CA1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DB91E43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11CA9E46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526A42B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674DD10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C5187AD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3ECEE205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1C1C26B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14C4C3A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715203F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082B5D3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41864E8C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880241B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46F5F21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454D409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5575741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22BB275D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0E1F0F5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76E59621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0BD79DB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FF8B454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32AD853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7DB9D1DF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CB56387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35B81446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71EEA049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A880F12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0B71DCE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BFF0968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2189CA5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153E3E52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10A4C81B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lastRenderedPageBreak/>
        <w:t>Operator Economic</w:t>
      </w:r>
    </w:p>
    <w:p w14:paraId="1C9D699C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>..........................</w:t>
      </w:r>
    </w:p>
    <w:p w14:paraId="5DE9492E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>(</w:t>
      </w:r>
      <w:proofErr w:type="gramStart"/>
      <w:r w:rsidRPr="00701101">
        <w:rPr>
          <w:rFonts w:ascii="UT Sans" w:hAnsi="UT Sans"/>
          <w:b/>
          <w:sz w:val="22"/>
          <w:szCs w:val="22"/>
        </w:rPr>
        <w:t>denumirea</w:t>
      </w:r>
      <w:proofErr w:type="gramEnd"/>
      <w:r w:rsidRPr="00701101">
        <w:rPr>
          <w:rFonts w:ascii="UT Sans" w:hAnsi="UT Sans"/>
          <w:b/>
          <w:sz w:val="22"/>
          <w:szCs w:val="22"/>
        </w:rPr>
        <w:t>)</w:t>
      </w:r>
    </w:p>
    <w:p w14:paraId="59A95CCD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 xml:space="preserve">              </w:t>
      </w:r>
    </w:p>
    <w:p w14:paraId="5159FE50" w14:textId="3FF1DBCF" w:rsidR="00701101" w:rsidRPr="00701101" w:rsidRDefault="00701101" w:rsidP="00701101">
      <w:pPr>
        <w:jc w:val="center"/>
        <w:rPr>
          <w:rFonts w:ascii="UT Sans" w:hAnsi="UT Sans"/>
          <w:b/>
          <w:sz w:val="22"/>
          <w:szCs w:val="22"/>
        </w:rPr>
      </w:pPr>
      <w:r w:rsidRPr="00701101">
        <w:rPr>
          <w:rFonts w:ascii="UT Sans" w:hAnsi="UT Sans"/>
          <w:b/>
          <w:sz w:val="22"/>
          <w:szCs w:val="22"/>
        </w:rPr>
        <w:t>DECLARA</w:t>
      </w:r>
      <w:r>
        <w:rPr>
          <w:rFonts w:ascii="UT Sans" w:hAnsi="UT Sans"/>
          <w:b/>
          <w:sz w:val="22"/>
          <w:szCs w:val="22"/>
        </w:rPr>
        <w:t>T</w:t>
      </w:r>
      <w:r w:rsidRPr="00701101">
        <w:rPr>
          <w:rFonts w:ascii="UT Sans" w:hAnsi="UT Sans"/>
          <w:b/>
          <w:sz w:val="22"/>
          <w:szCs w:val="22"/>
        </w:rPr>
        <w:t>IE PRIVIND NEINCADRAREA IN SITUATIILE DE LA ART.58-63 DIN LEGEA 98/2016</w:t>
      </w:r>
    </w:p>
    <w:p w14:paraId="047E14BD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73EE49AF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178DB32A" w14:textId="4E2034A3" w:rsidR="00701101" w:rsidRPr="00701101" w:rsidRDefault="00701101" w:rsidP="00701101">
      <w:pPr>
        <w:rPr>
          <w:rFonts w:ascii="UT Sans" w:hAnsi="UT Sans"/>
          <w:sz w:val="22"/>
          <w:szCs w:val="22"/>
        </w:rPr>
      </w:pPr>
      <w:proofErr w:type="gramStart"/>
      <w:r w:rsidRPr="00701101">
        <w:rPr>
          <w:rFonts w:ascii="UT Sans" w:hAnsi="UT Sans"/>
          <w:sz w:val="22"/>
          <w:szCs w:val="22"/>
        </w:rPr>
        <w:t>Subsemnatul(</w:t>
      </w:r>
      <w:proofErr w:type="gramEnd"/>
      <w:r w:rsidRPr="00701101">
        <w:rPr>
          <w:rFonts w:ascii="UT Sans" w:hAnsi="UT Sans"/>
          <w:sz w:val="22"/>
          <w:szCs w:val="22"/>
        </w:rPr>
        <w:t xml:space="preserve">a) ……………………………….. </w:t>
      </w:r>
      <w:proofErr w:type="gramStart"/>
      <w:r w:rsidRPr="00701101">
        <w:rPr>
          <w:rFonts w:ascii="UT Sans" w:hAnsi="UT Sans"/>
          <w:sz w:val="22"/>
          <w:szCs w:val="22"/>
        </w:rPr>
        <w:t>reprezentant</w:t>
      </w:r>
      <w:proofErr w:type="gramEnd"/>
      <w:r w:rsidRPr="00701101">
        <w:rPr>
          <w:rFonts w:ascii="UT Sans" w:hAnsi="UT Sans"/>
          <w:sz w:val="22"/>
          <w:szCs w:val="22"/>
        </w:rPr>
        <w:t xml:space="preserve"> imputernicit al ……………… in calitate de ofertant /candidat /concurent la procedura de ……………….. pentru achizi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ia de ……………………….la data de ………………. organizată de Universitatea Transilvania din Braşov , declar pe propria raspundere, sub sanctiunea excluderii din procedura si a sanctiunilor aplicate faptei de fals in acte publice, ca nu ne aflam in situatiile prevazute la art. 58-63 din Legea 98/2016 privind achizitiile publice, cu personae </w:t>
      </w:r>
      <w:proofErr w:type="gramStart"/>
      <w:r w:rsidRPr="00701101">
        <w:rPr>
          <w:rFonts w:ascii="UT Sans" w:hAnsi="UT Sans"/>
          <w:sz w:val="22"/>
          <w:szCs w:val="22"/>
        </w:rPr>
        <w:t>ce</w:t>
      </w:r>
      <w:proofErr w:type="gramEnd"/>
      <w:r w:rsidRPr="00701101">
        <w:rPr>
          <w:rFonts w:ascii="UT Sans" w:hAnsi="UT Sans"/>
          <w:sz w:val="22"/>
          <w:szCs w:val="22"/>
        </w:rPr>
        <w:t xml:space="preserve"> detin functii de decizie in cadrul autoritatii contractante.</w:t>
      </w:r>
    </w:p>
    <w:p w14:paraId="321F1E03" w14:textId="6F13422C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>În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>eleg că în cazul în care această declara</w:t>
      </w:r>
      <w:r w:rsidRPr="00701101">
        <w:rPr>
          <w:rFonts w:ascii="UT Sans" w:hAnsi="UT Sans"/>
          <w:sz w:val="22"/>
          <w:szCs w:val="22"/>
        </w:rPr>
        <w:t>t</w:t>
      </w:r>
      <w:r w:rsidRPr="00701101">
        <w:rPr>
          <w:rFonts w:ascii="UT Sans" w:hAnsi="UT Sans"/>
          <w:sz w:val="22"/>
          <w:szCs w:val="22"/>
        </w:rPr>
        <w:t xml:space="preserve">ie nu </w:t>
      </w:r>
      <w:proofErr w:type="gramStart"/>
      <w:r w:rsidRPr="00701101">
        <w:rPr>
          <w:rFonts w:ascii="UT Sans" w:hAnsi="UT Sans"/>
          <w:sz w:val="22"/>
          <w:szCs w:val="22"/>
        </w:rPr>
        <w:t>este</w:t>
      </w:r>
      <w:proofErr w:type="gramEnd"/>
      <w:r w:rsidRPr="00701101">
        <w:rPr>
          <w:rFonts w:ascii="UT Sans" w:hAnsi="UT Sans"/>
          <w:sz w:val="22"/>
          <w:szCs w:val="22"/>
        </w:rPr>
        <w:t xml:space="preserve"> conformă cu realitatea sa fiu exclus din procedura de atribuire.</w:t>
      </w:r>
    </w:p>
    <w:p w14:paraId="6ECF2511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1BCDDE10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  <w:r w:rsidRPr="00701101">
        <w:rPr>
          <w:rFonts w:ascii="UT Sans" w:hAnsi="UT Sans"/>
          <w:sz w:val="22"/>
          <w:szCs w:val="22"/>
        </w:rPr>
        <w:t xml:space="preserve">Operator </w:t>
      </w:r>
      <w:proofErr w:type="gramStart"/>
      <w:r w:rsidRPr="00701101">
        <w:rPr>
          <w:rFonts w:ascii="UT Sans" w:hAnsi="UT Sans"/>
          <w:sz w:val="22"/>
          <w:szCs w:val="22"/>
        </w:rPr>
        <w:t>economic, ………………………….</w:t>
      </w:r>
      <w:proofErr w:type="gramEnd"/>
      <w:r w:rsidRPr="00701101">
        <w:rPr>
          <w:rFonts w:ascii="UT Sans" w:hAnsi="UT Sans"/>
          <w:sz w:val="22"/>
          <w:szCs w:val="22"/>
        </w:rPr>
        <w:t xml:space="preserve"> (</w:t>
      </w:r>
      <w:proofErr w:type="gramStart"/>
      <w:r w:rsidRPr="00701101">
        <w:rPr>
          <w:rFonts w:ascii="UT Sans" w:hAnsi="UT Sans"/>
          <w:sz w:val="22"/>
          <w:szCs w:val="22"/>
        </w:rPr>
        <w:t>semnătura</w:t>
      </w:r>
      <w:proofErr w:type="gramEnd"/>
      <w:r w:rsidRPr="00701101">
        <w:rPr>
          <w:rFonts w:ascii="UT Sans" w:hAnsi="UT Sans"/>
          <w:sz w:val="22"/>
          <w:szCs w:val="22"/>
        </w:rPr>
        <w:t xml:space="preserve"> autorizată )</w:t>
      </w:r>
    </w:p>
    <w:p w14:paraId="43CCBA0B" w14:textId="77777777" w:rsidR="00701101" w:rsidRPr="00701101" w:rsidRDefault="00701101" w:rsidP="00701101">
      <w:pPr>
        <w:rPr>
          <w:rFonts w:ascii="UT Sans" w:hAnsi="UT Sans"/>
          <w:sz w:val="22"/>
          <w:szCs w:val="22"/>
        </w:rPr>
      </w:pPr>
    </w:p>
    <w:p w14:paraId="200A149C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3DC56BA1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59BED9DA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9B85C49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00B91911" w14:textId="77777777" w:rsidR="00701101" w:rsidRPr="00701101" w:rsidRDefault="00701101" w:rsidP="00701101">
      <w:pPr>
        <w:rPr>
          <w:rFonts w:ascii="UT Sans" w:hAnsi="UT Sans"/>
          <w:b/>
          <w:sz w:val="22"/>
          <w:szCs w:val="22"/>
        </w:rPr>
      </w:pPr>
    </w:p>
    <w:p w14:paraId="6FB4B2E8" w14:textId="77777777" w:rsidR="00322D02" w:rsidRPr="00630F5C" w:rsidRDefault="00322D02" w:rsidP="00630F5C">
      <w:pPr>
        <w:rPr>
          <w:rFonts w:ascii="UT Sans" w:hAnsi="UT Sans"/>
          <w:b/>
          <w:sz w:val="22"/>
          <w:szCs w:val="22"/>
        </w:rPr>
      </w:pPr>
    </w:p>
    <w:sectPr w:rsidR="00322D02" w:rsidRPr="00630F5C" w:rsidSect="00630F5C">
      <w:footerReference w:type="default" r:id="rId15"/>
      <w:pgSz w:w="11907" w:h="16840" w:code="9"/>
      <w:pgMar w:top="993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647B5" w14:textId="77777777" w:rsidR="00116DF4" w:rsidRDefault="00116DF4" w:rsidP="00510511">
      <w:r>
        <w:separator/>
      </w:r>
    </w:p>
  </w:endnote>
  <w:endnote w:type="continuationSeparator" w:id="0">
    <w:p w14:paraId="14B8687B" w14:textId="77777777" w:rsidR="00116DF4" w:rsidRDefault="00116DF4" w:rsidP="0051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 Sans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Bold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Medium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4D2D4" w14:textId="77777777" w:rsidR="00765D14" w:rsidRDefault="00765D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0B9B">
      <w:rPr>
        <w:noProof/>
      </w:rPr>
      <w:t>1</w:t>
    </w:r>
    <w:r>
      <w:rPr>
        <w:noProof/>
      </w:rPr>
      <w:fldChar w:fldCharType="end"/>
    </w:r>
  </w:p>
  <w:p w14:paraId="4FD8D72C" w14:textId="77777777" w:rsidR="00765D14" w:rsidRDefault="00765D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871A1" w14:textId="77777777" w:rsidR="00765D14" w:rsidRDefault="00765D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7CF4">
      <w:rPr>
        <w:noProof/>
      </w:rPr>
      <w:t>12</w:t>
    </w:r>
    <w:r>
      <w:rPr>
        <w:noProof/>
      </w:rPr>
      <w:fldChar w:fldCharType="end"/>
    </w:r>
  </w:p>
  <w:p w14:paraId="017BF007" w14:textId="77777777" w:rsidR="00765D14" w:rsidRDefault="00765D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BCABA" w14:textId="77777777" w:rsidR="00116DF4" w:rsidRDefault="00116DF4" w:rsidP="00510511">
      <w:r>
        <w:separator/>
      </w:r>
    </w:p>
  </w:footnote>
  <w:footnote w:type="continuationSeparator" w:id="0">
    <w:p w14:paraId="7B03B1A7" w14:textId="77777777" w:rsidR="00116DF4" w:rsidRDefault="00116DF4" w:rsidP="0051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2F9"/>
    <w:multiLevelType w:val="hybridMultilevel"/>
    <w:tmpl w:val="76C4A78C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2E654C5"/>
    <w:multiLevelType w:val="hybridMultilevel"/>
    <w:tmpl w:val="A06A7BCA"/>
    <w:lvl w:ilvl="0" w:tplc="93300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11BF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FB5539D"/>
    <w:multiLevelType w:val="hybridMultilevel"/>
    <w:tmpl w:val="92E4AB18"/>
    <w:lvl w:ilvl="0" w:tplc="3B382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C3520"/>
    <w:multiLevelType w:val="hybridMultilevel"/>
    <w:tmpl w:val="BC3854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1741D3"/>
    <w:multiLevelType w:val="multilevel"/>
    <w:tmpl w:val="0409001D"/>
    <w:styleLink w:val="Style3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C4E249E"/>
    <w:multiLevelType w:val="hybridMultilevel"/>
    <w:tmpl w:val="1E0E6456"/>
    <w:lvl w:ilvl="0" w:tplc="448C05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9C3C67"/>
    <w:multiLevelType w:val="hybridMultilevel"/>
    <w:tmpl w:val="D79CFF1C"/>
    <w:lvl w:ilvl="0" w:tplc="9948D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973B2"/>
    <w:multiLevelType w:val="hybridMultilevel"/>
    <w:tmpl w:val="76E6F85E"/>
    <w:lvl w:ilvl="0" w:tplc="8A80E9D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A39178B"/>
    <w:multiLevelType w:val="hybridMultilevel"/>
    <w:tmpl w:val="6540C8EA"/>
    <w:styleLink w:val="Style31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8720F"/>
    <w:multiLevelType w:val="hybridMultilevel"/>
    <w:tmpl w:val="D286E56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33876FDA"/>
    <w:multiLevelType w:val="hybridMultilevel"/>
    <w:tmpl w:val="030EA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F1C49"/>
    <w:multiLevelType w:val="singleLevel"/>
    <w:tmpl w:val="8520C0E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3FFE27C4"/>
    <w:multiLevelType w:val="hybridMultilevel"/>
    <w:tmpl w:val="86B2F86E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1425301"/>
    <w:multiLevelType w:val="hybridMultilevel"/>
    <w:tmpl w:val="0D0A9CC8"/>
    <w:lvl w:ilvl="0" w:tplc="8A80E9D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3DC8"/>
    <w:multiLevelType w:val="hybridMultilevel"/>
    <w:tmpl w:val="B34AB95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74E3CF0"/>
    <w:multiLevelType w:val="hybridMultilevel"/>
    <w:tmpl w:val="F75E6C26"/>
    <w:lvl w:ilvl="0" w:tplc="04090017">
      <w:start w:val="1"/>
      <w:numFmt w:val="lowerLetter"/>
      <w:lvlText w:val="%1)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52B22D2C"/>
    <w:multiLevelType w:val="hybridMultilevel"/>
    <w:tmpl w:val="3BC44A66"/>
    <w:lvl w:ilvl="0" w:tplc="8A80E9D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5987BB5"/>
    <w:multiLevelType w:val="hybridMultilevel"/>
    <w:tmpl w:val="60CA8258"/>
    <w:lvl w:ilvl="0" w:tplc="8A80E9D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3F45B3"/>
    <w:multiLevelType w:val="hybridMultilevel"/>
    <w:tmpl w:val="0DCCC720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EA81EAD"/>
    <w:multiLevelType w:val="hybridMultilevel"/>
    <w:tmpl w:val="E190F788"/>
    <w:lvl w:ilvl="0" w:tplc="C730074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02E7E8A"/>
    <w:multiLevelType w:val="hybridMultilevel"/>
    <w:tmpl w:val="7918336C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4A13FA1"/>
    <w:multiLevelType w:val="hybridMultilevel"/>
    <w:tmpl w:val="B690610C"/>
    <w:lvl w:ilvl="0" w:tplc="403A53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9CE5D5A"/>
    <w:multiLevelType w:val="hybridMultilevel"/>
    <w:tmpl w:val="12D61644"/>
    <w:lvl w:ilvl="0" w:tplc="8A80E9D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17A1C2B"/>
    <w:multiLevelType w:val="hybridMultilevel"/>
    <w:tmpl w:val="CCAEC14A"/>
    <w:lvl w:ilvl="0" w:tplc="04090017">
      <w:start w:val="1"/>
      <w:numFmt w:val="lowerLetter"/>
      <w:lvlText w:val="%1)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78621590"/>
    <w:multiLevelType w:val="hybridMultilevel"/>
    <w:tmpl w:val="C6D68158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BAB2198"/>
    <w:multiLevelType w:val="hybridMultilevel"/>
    <w:tmpl w:val="F5B6F574"/>
    <w:lvl w:ilvl="0" w:tplc="093CC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23"/>
  </w:num>
  <w:num w:numId="6">
    <w:abstractNumId w:val="22"/>
  </w:num>
  <w:num w:numId="7">
    <w:abstractNumId w:val="17"/>
  </w:num>
  <w:num w:numId="8">
    <w:abstractNumId w:val="16"/>
  </w:num>
  <w:num w:numId="9">
    <w:abstractNumId w:val="19"/>
  </w:num>
  <w:num w:numId="10">
    <w:abstractNumId w:val="20"/>
  </w:num>
  <w:num w:numId="11">
    <w:abstractNumId w:val="15"/>
  </w:num>
  <w:num w:numId="12">
    <w:abstractNumId w:val="21"/>
  </w:num>
  <w:num w:numId="13">
    <w:abstractNumId w:val="24"/>
  </w:num>
  <w:num w:numId="14">
    <w:abstractNumId w:val="25"/>
  </w:num>
  <w:num w:numId="15">
    <w:abstractNumId w:val="0"/>
  </w:num>
  <w:num w:numId="16">
    <w:abstractNumId w:val="26"/>
  </w:num>
  <w:num w:numId="17">
    <w:abstractNumId w:val="13"/>
  </w:num>
  <w:num w:numId="18">
    <w:abstractNumId w:val="10"/>
  </w:num>
  <w:num w:numId="19">
    <w:abstractNumId w:val="8"/>
  </w:num>
  <w:num w:numId="20">
    <w:abstractNumId w:val="4"/>
  </w:num>
  <w:num w:numId="21">
    <w:abstractNumId w:val="2"/>
  </w:num>
  <w:num w:numId="22">
    <w:abstractNumId w:val="12"/>
  </w:num>
  <w:num w:numId="23">
    <w:abstractNumId w:val="1"/>
  </w:num>
  <w:num w:numId="24">
    <w:abstractNumId w:val="6"/>
  </w:num>
  <w:num w:numId="25">
    <w:abstractNumId w:val="18"/>
  </w:num>
  <w:num w:numId="26">
    <w:abstractNumId w:val="11"/>
  </w:num>
  <w:num w:numId="27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4A"/>
    <w:rsid w:val="00006715"/>
    <w:rsid w:val="000138AA"/>
    <w:rsid w:val="00027AC3"/>
    <w:rsid w:val="00033BE9"/>
    <w:rsid w:val="00033DFD"/>
    <w:rsid w:val="000342D0"/>
    <w:rsid w:val="000417E1"/>
    <w:rsid w:val="00044215"/>
    <w:rsid w:val="00052434"/>
    <w:rsid w:val="0006137D"/>
    <w:rsid w:val="000625F2"/>
    <w:rsid w:val="000634F2"/>
    <w:rsid w:val="000713C9"/>
    <w:rsid w:val="00081AAB"/>
    <w:rsid w:val="00082910"/>
    <w:rsid w:val="00092840"/>
    <w:rsid w:val="000A55C3"/>
    <w:rsid w:val="000A6456"/>
    <w:rsid w:val="000A6E29"/>
    <w:rsid w:val="000B406E"/>
    <w:rsid w:val="000D04E7"/>
    <w:rsid w:val="000D728F"/>
    <w:rsid w:val="000E10DF"/>
    <w:rsid w:val="000E4949"/>
    <w:rsid w:val="000E4BAA"/>
    <w:rsid w:val="000E4F1B"/>
    <w:rsid w:val="000F0476"/>
    <w:rsid w:val="00100908"/>
    <w:rsid w:val="00102850"/>
    <w:rsid w:val="00107032"/>
    <w:rsid w:val="00116DF4"/>
    <w:rsid w:val="0012110E"/>
    <w:rsid w:val="001311E2"/>
    <w:rsid w:val="00136679"/>
    <w:rsid w:val="00143E0D"/>
    <w:rsid w:val="0014516B"/>
    <w:rsid w:val="00153BF2"/>
    <w:rsid w:val="00155122"/>
    <w:rsid w:val="001561DD"/>
    <w:rsid w:val="00156CB9"/>
    <w:rsid w:val="00166831"/>
    <w:rsid w:val="00176EDC"/>
    <w:rsid w:val="00192D64"/>
    <w:rsid w:val="0019452F"/>
    <w:rsid w:val="001A4999"/>
    <w:rsid w:val="001A7491"/>
    <w:rsid w:val="001B486C"/>
    <w:rsid w:val="001B564A"/>
    <w:rsid w:val="001B59B6"/>
    <w:rsid w:val="001D27EB"/>
    <w:rsid w:val="001D45A4"/>
    <w:rsid w:val="001D7430"/>
    <w:rsid w:val="001E55BF"/>
    <w:rsid w:val="001E5627"/>
    <w:rsid w:val="001E564F"/>
    <w:rsid w:val="001F3767"/>
    <w:rsid w:val="001F65C9"/>
    <w:rsid w:val="00204627"/>
    <w:rsid w:val="0020560F"/>
    <w:rsid w:val="002110DF"/>
    <w:rsid w:val="00211667"/>
    <w:rsid w:val="00215CF5"/>
    <w:rsid w:val="002255F4"/>
    <w:rsid w:val="002420DB"/>
    <w:rsid w:val="00250C79"/>
    <w:rsid w:val="002520CA"/>
    <w:rsid w:val="00261E57"/>
    <w:rsid w:val="00270597"/>
    <w:rsid w:val="00275B2F"/>
    <w:rsid w:val="0028120C"/>
    <w:rsid w:val="00281D00"/>
    <w:rsid w:val="002833CE"/>
    <w:rsid w:val="00290C73"/>
    <w:rsid w:val="002A0FC8"/>
    <w:rsid w:val="002A6733"/>
    <w:rsid w:val="002A70FE"/>
    <w:rsid w:val="002A7E80"/>
    <w:rsid w:val="002B1494"/>
    <w:rsid w:val="002B1C51"/>
    <w:rsid w:val="002C0FCF"/>
    <w:rsid w:val="002C3CCE"/>
    <w:rsid w:val="002D047D"/>
    <w:rsid w:val="002D5A4E"/>
    <w:rsid w:val="002E06C2"/>
    <w:rsid w:val="002E0AF7"/>
    <w:rsid w:val="002E50A6"/>
    <w:rsid w:val="002E648D"/>
    <w:rsid w:val="002F08ED"/>
    <w:rsid w:val="002F6BF7"/>
    <w:rsid w:val="00300035"/>
    <w:rsid w:val="0030158F"/>
    <w:rsid w:val="0030382B"/>
    <w:rsid w:val="003100A6"/>
    <w:rsid w:val="00315B83"/>
    <w:rsid w:val="00322D02"/>
    <w:rsid w:val="00323955"/>
    <w:rsid w:val="003245B4"/>
    <w:rsid w:val="00326C3D"/>
    <w:rsid w:val="00351F4A"/>
    <w:rsid w:val="003555AA"/>
    <w:rsid w:val="0035662E"/>
    <w:rsid w:val="003626FD"/>
    <w:rsid w:val="00364934"/>
    <w:rsid w:val="00364EA3"/>
    <w:rsid w:val="00367801"/>
    <w:rsid w:val="00376CC2"/>
    <w:rsid w:val="00381688"/>
    <w:rsid w:val="00386B0E"/>
    <w:rsid w:val="003911E5"/>
    <w:rsid w:val="0039714E"/>
    <w:rsid w:val="00397503"/>
    <w:rsid w:val="003A0BB4"/>
    <w:rsid w:val="003A3B93"/>
    <w:rsid w:val="003A5DB6"/>
    <w:rsid w:val="003A6712"/>
    <w:rsid w:val="003B01B3"/>
    <w:rsid w:val="003D14F9"/>
    <w:rsid w:val="003E5327"/>
    <w:rsid w:val="003E66F4"/>
    <w:rsid w:val="003F43CD"/>
    <w:rsid w:val="003F7EC3"/>
    <w:rsid w:val="00407CF4"/>
    <w:rsid w:val="00414EA6"/>
    <w:rsid w:val="0041718E"/>
    <w:rsid w:val="00435F78"/>
    <w:rsid w:val="00436535"/>
    <w:rsid w:val="00437661"/>
    <w:rsid w:val="00446476"/>
    <w:rsid w:val="0044778F"/>
    <w:rsid w:val="00450797"/>
    <w:rsid w:val="00456BC4"/>
    <w:rsid w:val="00460A66"/>
    <w:rsid w:val="00480228"/>
    <w:rsid w:val="00481149"/>
    <w:rsid w:val="00483350"/>
    <w:rsid w:val="0048388F"/>
    <w:rsid w:val="00495A48"/>
    <w:rsid w:val="00496031"/>
    <w:rsid w:val="00496BF0"/>
    <w:rsid w:val="00497D33"/>
    <w:rsid w:val="004A5F1A"/>
    <w:rsid w:val="004B557F"/>
    <w:rsid w:val="004C773A"/>
    <w:rsid w:val="004E0D5C"/>
    <w:rsid w:val="004E629E"/>
    <w:rsid w:val="004F199C"/>
    <w:rsid w:val="004F28AE"/>
    <w:rsid w:val="004F3375"/>
    <w:rsid w:val="004F4A38"/>
    <w:rsid w:val="0050140C"/>
    <w:rsid w:val="00505194"/>
    <w:rsid w:val="005102A1"/>
    <w:rsid w:val="00510511"/>
    <w:rsid w:val="00514F22"/>
    <w:rsid w:val="0052408A"/>
    <w:rsid w:val="00524804"/>
    <w:rsid w:val="00524C3C"/>
    <w:rsid w:val="0053136F"/>
    <w:rsid w:val="005464FC"/>
    <w:rsid w:val="00552FB5"/>
    <w:rsid w:val="00564388"/>
    <w:rsid w:val="005673F2"/>
    <w:rsid w:val="00567A63"/>
    <w:rsid w:val="00575A0C"/>
    <w:rsid w:val="0057778E"/>
    <w:rsid w:val="0058786E"/>
    <w:rsid w:val="005A2F98"/>
    <w:rsid w:val="005A46A6"/>
    <w:rsid w:val="005A5B56"/>
    <w:rsid w:val="005A61EF"/>
    <w:rsid w:val="005A68FF"/>
    <w:rsid w:val="005A7D05"/>
    <w:rsid w:val="005B0924"/>
    <w:rsid w:val="005B44A0"/>
    <w:rsid w:val="005C2D22"/>
    <w:rsid w:val="005D57B7"/>
    <w:rsid w:val="005D5AA9"/>
    <w:rsid w:val="005E3EDE"/>
    <w:rsid w:val="005E56F4"/>
    <w:rsid w:val="00605E5C"/>
    <w:rsid w:val="00605FE5"/>
    <w:rsid w:val="00610B24"/>
    <w:rsid w:val="00612553"/>
    <w:rsid w:val="00621711"/>
    <w:rsid w:val="00621A08"/>
    <w:rsid w:val="00630F5C"/>
    <w:rsid w:val="0063193E"/>
    <w:rsid w:val="006430EF"/>
    <w:rsid w:val="0064408B"/>
    <w:rsid w:val="006476B6"/>
    <w:rsid w:val="00647B1D"/>
    <w:rsid w:val="00647CDC"/>
    <w:rsid w:val="0065388A"/>
    <w:rsid w:val="00663C45"/>
    <w:rsid w:val="00663F73"/>
    <w:rsid w:val="0068115C"/>
    <w:rsid w:val="00681431"/>
    <w:rsid w:val="00681D16"/>
    <w:rsid w:val="0068497D"/>
    <w:rsid w:val="006A0BB8"/>
    <w:rsid w:val="006A1E54"/>
    <w:rsid w:val="006A201F"/>
    <w:rsid w:val="006A4B23"/>
    <w:rsid w:val="006A4E15"/>
    <w:rsid w:val="006A7B1C"/>
    <w:rsid w:val="006C0BA8"/>
    <w:rsid w:val="006C6B91"/>
    <w:rsid w:val="006D15C8"/>
    <w:rsid w:val="006D2997"/>
    <w:rsid w:val="006D61FB"/>
    <w:rsid w:val="006D7384"/>
    <w:rsid w:val="006E07F6"/>
    <w:rsid w:val="006E0AC1"/>
    <w:rsid w:val="006F262A"/>
    <w:rsid w:val="006F51E9"/>
    <w:rsid w:val="006F7F63"/>
    <w:rsid w:val="00701101"/>
    <w:rsid w:val="007011D3"/>
    <w:rsid w:val="00703883"/>
    <w:rsid w:val="007058C3"/>
    <w:rsid w:val="00707E4E"/>
    <w:rsid w:val="00711737"/>
    <w:rsid w:val="00713742"/>
    <w:rsid w:val="00726FA1"/>
    <w:rsid w:val="00730D6D"/>
    <w:rsid w:val="007418E3"/>
    <w:rsid w:val="007427A2"/>
    <w:rsid w:val="007476F4"/>
    <w:rsid w:val="007525B3"/>
    <w:rsid w:val="00756870"/>
    <w:rsid w:val="00764032"/>
    <w:rsid w:val="00765D14"/>
    <w:rsid w:val="00771F90"/>
    <w:rsid w:val="0077366A"/>
    <w:rsid w:val="007766F8"/>
    <w:rsid w:val="007770CA"/>
    <w:rsid w:val="007A3098"/>
    <w:rsid w:val="007B0307"/>
    <w:rsid w:val="007B0F81"/>
    <w:rsid w:val="007B1E16"/>
    <w:rsid w:val="007B65B3"/>
    <w:rsid w:val="007B7303"/>
    <w:rsid w:val="007C1402"/>
    <w:rsid w:val="007C20CF"/>
    <w:rsid w:val="007C2EB0"/>
    <w:rsid w:val="007D33D6"/>
    <w:rsid w:val="007D4F78"/>
    <w:rsid w:val="007D75D1"/>
    <w:rsid w:val="007E05BA"/>
    <w:rsid w:val="007E16B9"/>
    <w:rsid w:val="007E3146"/>
    <w:rsid w:val="007F1DF8"/>
    <w:rsid w:val="00800F35"/>
    <w:rsid w:val="00804568"/>
    <w:rsid w:val="008207C4"/>
    <w:rsid w:val="00823A0C"/>
    <w:rsid w:val="00833121"/>
    <w:rsid w:val="00836C8B"/>
    <w:rsid w:val="008420D4"/>
    <w:rsid w:val="00843ADC"/>
    <w:rsid w:val="00852773"/>
    <w:rsid w:val="0085278C"/>
    <w:rsid w:val="00853A78"/>
    <w:rsid w:val="00860B94"/>
    <w:rsid w:val="0087080C"/>
    <w:rsid w:val="0088179E"/>
    <w:rsid w:val="00893BA7"/>
    <w:rsid w:val="008A11EB"/>
    <w:rsid w:val="008A5573"/>
    <w:rsid w:val="008A66A3"/>
    <w:rsid w:val="008C3AB6"/>
    <w:rsid w:val="008D0132"/>
    <w:rsid w:val="008D1AB2"/>
    <w:rsid w:val="008D4C57"/>
    <w:rsid w:val="008D7FD9"/>
    <w:rsid w:val="008E7683"/>
    <w:rsid w:val="008F35B4"/>
    <w:rsid w:val="0090049A"/>
    <w:rsid w:val="00900784"/>
    <w:rsid w:val="0090319F"/>
    <w:rsid w:val="00906A8A"/>
    <w:rsid w:val="0091612A"/>
    <w:rsid w:val="00917AAB"/>
    <w:rsid w:val="00924D25"/>
    <w:rsid w:val="00931CEE"/>
    <w:rsid w:val="0094140E"/>
    <w:rsid w:val="00944978"/>
    <w:rsid w:val="00947F0C"/>
    <w:rsid w:val="00951127"/>
    <w:rsid w:val="00955A54"/>
    <w:rsid w:val="009568B0"/>
    <w:rsid w:val="0097266B"/>
    <w:rsid w:val="00975028"/>
    <w:rsid w:val="009835B3"/>
    <w:rsid w:val="00991839"/>
    <w:rsid w:val="00992CB6"/>
    <w:rsid w:val="009A44A9"/>
    <w:rsid w:val="009D4966"/>
    <w:rsid w:val="009D61AA"/>
    <w:rsid w:val="009E127D"/>
    <w:rsid w:val="009E6CEF"/>
    <w:rsid w:val="009F240F"/>
    <w:rsid w:val="009F3968"/>
    <w:rsid w:val="009F7589"/>
    <w:rsid w:val="00A20114"/>
    <w:rsid w:val="00A23607"/>
    <w:rsid w:val="00A26716"/>
    <w:rsid w:val="00A31C5B"/>
    <w:rsid w:val="00A31CC5"/>
    <w:rsid w:val="00A33566"/>
    <w:rsid w:val="00A40402"/>
    <w:rsid w:val="00A4127F"/>
    <w:rsid w:val="00A414D3"/>
    <w:rsid w:val="00A5055E"/>
    <w:rsid w:val="00A563C4"/>
    <w:rsid w:val="00A707CD"/>
    <w:rsid w:val="00A764FB"/>
    <w:rsid w:val="00A81884"/>
    <w:rsid w:val="00A83293"/>
    <w:rsid w:val="00A91439"/>
    <w:rsid w:val="00A92F2A"/>
    <w:rsid w:val="00A93456"/>
    <w:rsid w:val="00AB28AB"/>
    <w:rsid w:val="00AB5173"/>
    <w:rsid w:val="00AC71BE"/>
    <w:rsid w:val="00AC7EE7"/>
    <w:rsid w:val="00AD266D"/>
    <w:rsid w:val="00AD369B"/>
    <w:rsid w:val="00AE0FF6"/>
    <w:rsid w:val="00AF116C"/>
    <w:rsid w:val="00B11B66"/>
    <w:rsid w:val="00B136BE"/>
    <w:rsid w:val="00B15C72"/>
    <w:rsid w:val="00B20A41"/>
    <w:rsid w:val="00B245C9"/>
    <w:rsid w:val="00B2695A"/>
    <w:rsid w:val="00B30A6C"/>
    <w:rsid w:val="00B31504"/>
    <w:rsid w:val="00B412CE"/>
    <w:rsid w:val="00B42604"/>
    <w:rsid w:val="00B43B2C"/>
    <w:rsid w:val="00B471E3"/>
    <w:rsid w:val="00B5177A"/>
    <w:rsid w:val="00B52934"/>
    <w:rsid w:val="00B67CC9"/>
    <w:rsid w:val="00B776E9"/>
    <w:rsid w:val="00B7783F"/>
    <w:rsid w:val="00B834D6"/>
    <w:rsid w:val="00B90BC2"/>
    <w:rsid w:val="00B93CD0"/>
    <w:rsid w:val="00B968E7"/>
    <w:rsid w:val="00BA0AF2"/>
    <w:rsid w:val="00BA5644"/>
    <w:rsid w:val="00BB797F"/>
    <w:rsid w:val="00BC0D1F"/>
    <w:rsid w:val="00BC37D7"/>
    <w:rsid w:val="00BC402B"/>
    <w:rsid w:val="00BC5901"/>
    <w:rsid w:val="00BE11E1"/>
    <w:rsid w:val="00BE2D02"/>
    <w:rsid w:val="00BF205C"/>
    <w:rsid w:val="00BF6FCD"/>
    <w:rsid w:val="00C00184"/>
    <w:rsid w:val="00C01317"/>
    <w:rsid w:val="00C03346"/>
    <w:rsid w:val="00C06851"/>
    <w:rsid w:val="00C12C28"/>
    <w:rsid w:val="00C1568F"/>
    <w:rsid w:val="00C20B9B"/>
    <w:rsid w:val="00C213F5"/>
    <w:rsid w:val="00C23F4F"/>
    <w:rsid w:val="00C3133D"/>
    <w:rsid w:val="00C35DA4"/>
    <w:rsid w:val="00C44164"/>
    <w:rsid w:val="00C46ECB"/>
    <w:rsid w:val="00C5553D"/>
    <w:rsid w:val="00C561D7"/>
    <w:rsid w:val="00C61518"/>
    <w:rsid w:val="00C64393"/>
    <w:rsid w:val="00C80963"/>
    <w:rsid w:val="00C80BB8"/>
    <w:rsid w:val="00C85D38"/>
    <w:rsid w:val="00C918BF"/>
    <w:rsid w:val="00C93E9B"/>
    <w:rsid w:val="00C96D00"/>
    <w:rsid w:val="00CA2F3E"/>
    <w:rsid w:val="00CB12E0"/>
    <w:rsid w:val="00CC0DE3"/>
    <w:rsid w:val="00CD1E73"/>
    <w:rsid w:val="00CD6B4B"/>
    <w:rsid w:val="00CD7F50"/>
    <w:rsid w:val="00CE33A5"/>
    <w:rsid w:val="00CE737B"/>
    <w:rsid w:val="00CF53A0"/>
    <w:rsid w:val="00D0281B"/>
    <w:rsid w:val="00D10B4A"/>
    <w:rsid w:val="00D1358C"/>
    <w:rsid w:val="00D14DD1"/>
    <w:rsid w:val="00D165B1"/>
    <w:rsid w:val="00D20C72"/>
    <w:rsid w:val="00D23CA7"/>
    <w:rsid w:val="00D32F0A"/>
    <w:rsid w:val="00D43ACD"/>
    <w:rsid w:val="00D4665D"/>
    <w:rsid w:val="00D65F08"/>
    <w:rsid w:val="00D704A0"/>
    <w:rsid w:val="00D72DF1"/>
    <w:rsid w:val="00D779A5"/>
    <w:rsid w:val="00D8679C"/>
    <w:rsid w:val="00D8756C"/>
    <w:rsid w:val="00D90BBD"/>
    <w:rsid w:val="00D919E7"/>
    <w:rsid w:val="00DB0D7F"/>
    <w:rsid w:val="00DB5C00"/>
    <w:rsid w:val="00DC50CA"/>
    <w:rsid w:val="00DF2084"/>
    <w:rsid w:val="00E00524"/>
    <w:rsid w:val="00E05B13"/>
    <w:rsid w:val="00E14E35"/>
    <w:rsid w:val="00E1694E"/>
    <w:rsid w:val="00E32091"/>
    <w:rsid w:val="00E34020"/>
    <w:rsid w:val="00E40566"/>
    <w:rsid w:val="00E41E3B"/>
    <w:rsid w:val="00E542F2"/>
    <w:rsid w:val="00E62397"/>
    <w:rsid w:val="00E71426"/>
    <w:rsid w:val="00E71917"/>
    <w:rsid w:val="00E73220"/>
    <w:rsid w:val="00E74106"/>
    <w:rsid w:val="00E76861"/>
    <w:rsid w:val="00E8797F"/>
    <w:rsid w:val="00E955F3"/>
    <w:rsid w:val="00EA3312"/>
    <w:rsid w:val="00EB398A"/>
    <w:rsid w:val="00EC1D2B"/>
    <w:rsid w:val="00EC7A3B"/>
    <w:rsid w:val="00ED038E"/>
    <w:rsid w:val="00ED6A3A"/>
    <w:rsid w:val="00EE0061"/>
    <w:rsid w:val="00EE1886"/>
    <w:rsid w:val="00EE1ACE"/>
    <w:rsid w:val="00EF0008"/>
    <w:rsid w:val="00EF14AD"/>
    <w:rsid w:val="00EF5253"/>
    <w:rsid w:val="00EF719D"/>
    <w:rsid w:val="00F00CE5"/>
    <w:rsid w:val="00F02FB3"/>
    <w:rsid w:val="00F0459A"/>
    <w:rsid w:val="00F07AEC"/>
    <w:rsid w:val="00F11512"/>
    <w:rsid w:val="00F16DC5"/>
    <w:rsid w:val="00F23167"/>
    <w:rsid w:val="00F25559"/>
    <w:rsid w:val="00F27E57"/>
    <w:rsid w:val="00F30F6D"/>
    <w:rsid w:val="00F334FE"/>
    <w:rsid w:val="00F57161"/>
    <w:rsid w:val="00F6335A"/>
    <w:rsid w:val="00F65274"/>
    <w:rsid w:val="00F71D8A"/>
    <w:rsid w:val="00F73719"/>
    <w:rsid w:val="00F8115C"/>
    <w:rsid w:val="00F86964"/>
    <w:rsid w:val="00F911C6"/>
    <w:rsid w:val="00F91A06"/>
    <w:rsid w:val="00FA4F38"/>
    <w:rsid w:val="00FB0676"/>
    <w:rsid w:val="00FB218E"/>
    <w:rsid w:val="00FC4447"/>
    <w:rsid w:val="00FC46BF"/>
    <w:rsid w:val="00FD0782"/>
    <w:rsid w:val="00FD1EAA"/>
    <w:rsid w:val="00FD25EB"/>
    <w:rsid w:val="00FD4DA8"/>
    <w:rsid w:val="00F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5F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64FB"/>
    <w:pPr>
      <w:keepNext/>
      <w:spacing w:after="100"/>
      <w:jc w:val="center"/>
      <w:outlineLvl w:val="0"/>
    </w:pPr>
    <w:rPr>
      <w:rFonts w:ascii="Arial" w:hAnsi="Arial" w:cs="Arial"/>
      <w:b/>
      <w:color w:val="000080"/>
      <w:spacing w:val="20"/>
      <w:sz w:val="28"/>
      <w:szCs w:val="22"/>
      <w:lang w:val="ro-RO"/>
    </w:rPr>
  </w:style>
  <w:style w:type="paragraph" w:styleId="Heading2">
    <w:name w:val="heading 2"/>
    <w:basedOn w:val="Normal"/>
    <w:next w:val="Normal"/>
    <w:qFormat/>
    <w:rsid w:val="00A764FB"/>
    <w:pPr>
      <w:keepNext/>
      <w:jc w:val="center"/>
      <w:outlineLvl w:val="1"/>
    </w:pPr>
    <w:rPr>
      <w:b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F5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icetext">
    <w:name w:val="noticetext"/>
    <w:basedOn w:val="DefaultParagraphFont"/>
    <w:rsid w:val="00351F4A"/>
  </w:style>
  <w:style w:type="paragraph" w:customStyle="1" w:styleId="Char">
    <w:name w:val="Char"/>
    <w:basedOn w:val="Normal"/>
    <w:rsid w:val="00A81884"/>
    <w:rPr>
      <w:lang w:val="pl-PL" w:eastAsia="pl-PL"/>
    </w:rPr>
  </w:style>
  <w:style w:type="paragraph" w:styleId="BodyTextIndent">
    <w:name w:val="Body Text Indent"/>
    <w:basedOn w:val="Normal"/>
    <w:rsid w:val="00A764FB"/>
    <w:pPr>
      <w:ind w:left="1410" w:hanging="705"/>
    </w:pPr>
    <w:rPr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90049A"/>
    <w:rPr>
      <w:rFonts w:ascii="Tahoma" w:hAnsi="Tahoma" w:cs="Tahoma"/>
      <w:sz w:val="16"/>
      <w:szCs w:val="16"/>
    </w:rPr>
  </w:style>
  <w:style w:type="character" w:styleId="Hyperlink">
    <w:name w:val="Hyperlink"/>
    <w:rsid w:val="00BB797F"/>
    <w:rPr>
      <w:color w:val="0000FF"/>
      <w:u w:val="single"/>
    </w:rPr>
  </w:style>
  <w:style w:type="paragraph" w:customStyle="1" w:styleId="CaracterCaracter1">
    <w:name w:val="Caracter Caracter1"/>
    <w:basedOn w:val="Normal"/>
    <w:rsid w:val="0030382B"/>
    <w:rPr>
      <w:lang w:val="pl-PL" w:eastAsia="pl-PL"/>
    </w:rPr>
  </w:style>
  <w:style w:type="character" w:customStyle="1" w:styleId="labeltext">
    <w:name w:val="labeltext"/>
    <w:rsid w:val="0030382B"/>
  </w:style>
  <w:style w:type="character" w:customStyle="1" w:styleId="labeldatatext1">
    <w:name w:val="labeldatatext1"/>
    <w:rsid w:val="0030382B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uniqueidentificationcodelist1">
    <w:name w:val="uniqueidentificationcodelist1"/>
    <w:rsid w:val="0035662E"/>
    <w:rPr>
      <w:color w:val="8B0000"/>
      <w:sz w:val="18"/>
      <w:szCs w:val="18"/>
    </w:rPr>
  </w:style>
  <w:style w:type="paragraph" w:customStyle="1" w:styleId="DefaultText">
    <w:name w:val="Default Text"/>
    <w:basedOn w:val="Normal"/>
    <w:rsid w:val="00510511"/>
    <w:rPr>
      <w:noProof/>
      <w:szCs w:val="20"/>
    </w:rPr>
  </w:style>
  <w:style w:type="paragraph" w:styleId="Header">
    <w:name w:val="header"/>
    <w:basedOn w:val="Normal"/>
    <w:link w:val="HeaderChar"/>
    <w:uiPriority w:val="99"/>
    <w:unhideWhenUsed/>
    <w:rsid w:val="005105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0511"/>
    <w:rPr>
      <w:sz w:val="24"/>
      <w:szCs w:val="24"/>
    </w:rPr>
  </w:style>
  <w:style w:type="paragraph" w:styleId="FootnoteText">
    <w:name w:val="footnote text"/>
    <w:basedOn w:val="Normal"/>
    <w:link w:val="FootnoteTextChar"/>
    <w:rsid w:val="005105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10511"/>
  </w:style>
  <w:style w:type="paragraph" w:customStyle="1" w:styleId="DefaultText2">
    <w:name w:val="Default Text:2"/>
    <w:basedOn w:val="Normal"/>
    <w:rsid w:val="00510511"/>
    <w:rPr>
      <w:noProof/>
      <w:szCs w:val="20"/>
    </w:rPr>
  </w:style>
  <w:style w:type="character" w:customStyle="1" w:styleId="DefaultText1Char">
    <w:name w:val="Default Text:1 Char"/>
    <w:link w:val="DefaultText1"/>
    <w:locked/>
    <w:rsid w:val="00510511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510511"/>
    <w:rPr>
      <w:noProof/>
      <w:szCs w:val="20"/>
    </w:rPr>
  </w:style>
  <w:style w:type="character" w:styleId="FootnoteReference">
    <w:name w:val="footnote reference"/>
    <w:rsid w:val="00510511"/>
    <w:rPr>
      <w:vertAlign w:val="superscript"/>
    </w:rPr>
  </w:style>
  <w:style w:type="numbering" w:customStyle="1" w:styleId="Style3">
    <w:name w:val="Style3"/>
    <w:rsid w:val="00510511"/>
    <w:pPr>
      <w:numPr>
        <w:numId w:val="2"/>
      </w:numPr>
    </w:pPr>
  </w:style>
  <w:style w:type="numbering" w:customStyle="1" w:styleId="Style31">
    <w:name w:val="Style31"/>
    <w:rsid w:val="00E71426"/>
    <w:pPr>
      <w:numPr>
        <w:numId w:val="1"/>
      </w:numPr>
    </w:pPr>
  </w:style>
  <w:style w:type="character" w:customStyle="1" w:styleId="Heading4Char">
    <w:name w:val="Heading 4 Char"/>
    <w:link w:val="Heading4"/>
    <w:semiHidden/>
    <w:rsid w:val="00630F5C"/>
    <w:rPr>
      <w:rFonts w:ascii="Cambria" w:hAnsi="Cambria"/>
      <w:b/>
      <w:bCs/>
      <w:i/>
      <w:iCs/>
      <w:color w:val="4F81BD"/>
      <w:lang w:eastAsia="ro-RO"/>
    </w:rPr>
  </w:style>
  <w:style w:type="paragraph" w:styleId="ListParagraph">
    <w:name w:val="List Paragraph"/>
    <w:basedOn w:val="Normal"/>
    <w:uiPriority w:val="34"/>
    <w:qFormat/>
    <w:rsid w:val="00630F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630F5C"/>
    <w:rPr>
      <w:color w:val="808080"/>
    </w:rPr>
  </w:style>
  <w:style w:type="table" w:styleId="TableGrid">
    <w:name w:val="Table Grid"/>
    <w:basedOn w:val="TableNormal"/>
    <w:uiPriority w:val="39"/>
    <w:rsid w:val="00630F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30F5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630F5C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630F5C"/>
    <w:rPr>
      <w:rFonts w:ascii="Arial" w:hAnsi="Arial" w:cs="Arial"/>
      <w:b/>
      <w:color w:val="000080"/>
      <w:spacing w:val="20"/>
      <w:sz w:val="28"/>
      <w:szCs w:val="22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630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64FB"/>
    <w:pPr>
      <w:keepNext/>
      <w:spacing w:after="100"/>
      <w:jc w:val="center"/>
      <w:outlineLvl w:val="0"/>
    </w:pPr>
    <w:rPr>
      <w:rFonts w:ascii="Arial" w:hAnsi="Arial" w:cs="Arial"/>
      <w:b/>
      <w:color w:val="000080"/>
      <w:spacing w:val="20"/>
      <w:sz w:val="28"/>
      <w:szCs w:val="22"/>
      <w:lang w:val="ro-RO"/>
    </w:rPr>
  </w:style>
  <w:style w:type="paragraph" w:styleId="Heading2">
    <w:name w:val="heading 2"/>
    <w:basedOn w:val="Normal"/>
    <w:next w:val="Normal"/>
    <w:qFormat/>
    <w:rsid w:val="00A764FB"/>
    <w:pPr>
      <w:keepNext/>
      <w:jc w:val="center"/>
      <w:outlineLvl w:val="1"/>
    </w:pPr>
    <w:rPr>
      <w:b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F5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icetext">
    <w:name w:val="noticetext"/>
    <w:basedOn w:val="DefaultParagraphFont"/>
    <w:rsid w:val="00351F4A"/>
  </w:style>
  <w:style w:type="paragraph" w:customStyle="1" w:styleId="Char">
    <w:name w:val="Char"/>
    <w:basedOn w:val="Normal"/>
    <w:rsid w:val="00A81884"/>
    <w:rPr>
      <w:lang w:val="pl-PL" w:eastAsia="pl-PL"/>
    </w:rPr>
  </w:style>
  <w:style w:type="paragraph" w:styleId="BodyTextIndent">
    <w:name w:val="Body Text Indent"/>
    <w:basedOn w:val="Normal"/>
    <w:rsid w:val="00A764FB"/>
    <w:pPr>
      <w:ind w:left="1410" w:hanging="705"/>
    </w:pPr>
    <w:rPr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90049A"/>
    <w:rPr>
      <w:rFonts w:ascii="Tahoma" w:hAnsi="Tahoma" w:cs="Tahoma"/>
      <w:sz w:val="16"/>
      <w:szCs w:val="16"/>
    </w:rPr>
  </w:style>
  <w:style w:type="character" w:styleId="Hyperlink">
    <w:name w:val="Hyperlink"/>
    <w:rsid w:val="00BB797F"/>
    <w:rPr>
      <w:color w:val="0000FF"/>
      <w:u w:val="single"/>
    </w:rPr>
  </w:style>
  <w:style w:type="paragraph" w:customStyle="1" w:styleId="CaracterCaracter1">
    <w:name w:val="Caracter Caracter1"/>
    <w:basedOn w:val="Normal"/>
    <w:rsid w:val="0030382B"/>
    <w:rPr>
      <w:lang w:val="pl-PL" w:eastAsia="pl-PL"/>
    </w:rPr>
  </w:style>
  <w:style w:type="character" w:customStyle="1" w:styleId="labeltext">
    <w:name w:val="labeltext"/>
    <w:rsid w:val="0030382B"/>
  </w:style>
  <w:style w:type="character" w:customStyle="1" w:styleId="labeldatatext1">
    <w:name w:val="labeldatatext1"/>
    <w:rsid w:val="0030382B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uniqueidentificationcodelist1">
    <w:name w:val="uniqueidentificationcodelist1"/>
    <w:rsid w:val="0035662E"/>
    <w:rPr>
      <w:color w:val="8B0000"/>
      <w:sz w:val="18"/>
      <w:szCs w:val="18"/>
    </w:rPr>
  </w:style>
  <w:style w:type="paragraph" w:customStyle="1" w:styleId="DefaultText">
    <w:name w:val="Default Text"/>
    <w:basedOn w:val="Normal"/>
    <w:rsid w:val="00510511"/>
    <w:rPr>
      <w:noProof/>
      <w:szCs w:val="20"/>
    </w:rPr>
  </w:style>
  <w:style w:type="paragraph" w:styleId="Header">
    <w:name w:val="header"/>
    <w:basedOn w:val="Normal"/>
    <w:link w:val="HeaderChar"/>
    <w:uiPriority w:val="99"/>
    <w:unhideWhenUsed/>
    <w:rsid w:val="005105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0511"/>
    <w:rPr>
      <w:sz w:val="24"/>
      <w:szCs w:val="24"/>
    </w:rPr>
  </w:style>
  <w:style w:type="paragraph" w:styleId="FootnoteText">
    <w:name w:val="footnote text"/>
    <w:basedOn w:val="Normal"/>
    <w:link w:val="FootnoteTextChar"/>
    <w:rsid w:val="005105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10511"/>
  </w:style>
  <w:style w:type="paragraph" w:customStyle="1" w:styleId="DefaultText2">
    <w:name w:val="Default Text:2"/>
    <w:basedOn w:val="Normal"/>
    <w:rsid w:val="00510511"/>
    <w:rPr>
      <w:noProof/>
      <w:szCs w:val="20"/>
    </w:rPr>
  </w:style>
  <w:style w:type="character" w:customStyle="1" w:styleId="DefaultText1Char">
    <w:name w:val="Default Text:1 Char"/>
    <w:link w:val="DefaultText1"/>
    <w:locked/>
    <w:rsid w:val="00510511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510511"/>
    <w:rPr>
      <w:noProof/>
      <w:szCs w:val="20"/>
    </w:rPr>
  </w:style>
  <w:style w:type="character" w:styleId="FootnoteReference">
    <w:name w:val="footnote reference"/>
    <w:rsid w:val="00510511"/>
    <w:rPr>
      <w:vertAlign w:val="superscript"/>
    </w:rPr>
  </w:style>
  <w:style w:type="numbering" w:customStyle="1" w:styleId="Style3">
    <w:name w:val="Style3"/>
    <w:rsid w:val="00510511"/>
    <w:pPr>
      <w:numPr>
        <w:numId w:val="2"/>
      </w:numPr>
    </w:pPr>
  </w:style>
  <w:style w:type="numbering" w:customStyle="1" w:styleId="Style31">
    <w:name w:val="Style31"/>
    <w:rsid w:val="00E71426"/>
    <w:pPr>
      <w:numPr>
        <w:numId w:val="1"/>
      </w:numPr>
    </w:pPr>
  </w:style>
  <w:style w:type="character" w:customStyle="1" w:styleId="Heading4Char">
    <w:name w:val="Heading 4 Char"/>
    <w:link w:val="Heading4"/>
    <w:semiHidden/>
    <w:rsid w:val="00630F5C"/>
    <w:rPr>
      <w:rFonts w:ascii="Cambria" w:hAnsi="Cambria"/>
      <w:b/>
      <w:bCs/>
      <w:i/>
      <w:iCs/>
      <w:color w:val="4F81BD"/>
      <w:lang w:eastAsia="ro-RO"/>
    </w:rPr>
  </w:style>
  <w:style w:type="paragraph" w:styleId="ListParagraph">
    <w:name w:val="List Paragraph"/>
    <w:basedOn w:val="Normal"/>
    <w:uiPriority w:val="34"/>
    <w:qFormat/>
    <w:rsid w:val="00630F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630F5C"/>
    <w:rPr>
      <w:color w:val="808080"/>
    </w:rPr>
  </w:style>
  <w:style w:type="table" w:styleId="TableGrid">
    <w:name w:val="Table Grid"/>
    <w:basedOn w:val="TableNormal"/>
    <w:uiPriority w:val="39"/>
    <w:rsid w:val="00630F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30F5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630F5C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630F5C"/>
    <w:rPr>
      <w:rFonts w:ascii="Arial" w:hAnsi="Arial" w:cs="Arial"/>
      <w:b/>
      <w:color w:val="000080"/>
      <w:spacing w:val="20"/>
      <w:sz w:val="28"/>
      <w:szCs w:val="22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630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itbv.r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ehnic@unitbv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hnic@unitbv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CB7B-CBBE-42DE-9C95-8A70CC7F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6030</Words>
  <Characters>34377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Universitatea "Transilvania" Brasov</Company>
  <LinksUpToDate>false</LinksUpToDate>
  <CharactersWithSpaces>40327</CharactersWithSpaces>
  <SharedDoc>false</SharedDoc>
  <HLinks>
    <vt:vector size="12" baseType="variant">
      <vt:variant>
        <vt:i4>1310798</vt:i4>
      </vt:variant>
      <vt:variant>
        <vt:i4>0</vt:i4>
      </vt:variant>
      <vt:variant>
        <vt:i4>0</vt:i4>
      </vt:variant>
      <vt:variant>
        <vt:i4>5</vt:i4>
      </vt:variant>
      <vt:variant>
        <vt:lpwstr>http://www.unitbv.ro/</vt:lpwstr>
      </vt:variant>
      <vt:variant>
        <vt:lpwstr/>
      </vt:variant>
      <vt:variant>
        <vt:i4>4784242</vt:i4>
      </vt:variant>
      <vt:variant>
        <vt:i4>0</vt:i4>
      </vt:variant>
      <vt:variant>
        <vt:i4>0</vt:i4>
      </vt:variant>
      <vt:variant>
        <vt:i4>5</vt:i4>
      </vt:variant>
      <vt:variant>
        <vt:lpwstr>mailto:tehnic@unitbv.ro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Dumitrascu</dc:creator>
  <cp:lastModifiedBy>Cristina</cp:lastModifiedBy>
  <cp:revision>9</cp:revision>
  <cp:lastPrinted>2020-05-29T07:00:00Z</cp:lastPrinted>
  <dcterms:created xsi:type="dcterms:W3CDTF">2026-02-13T05:23:00Z</dcterms:created>
  <dcterms:modified xsi:type="dcterms:W3CDTF">2026-02-13T05:33:00Z</dcterms:modified>
</cp:coreProperties>
</file>